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0CD99E51" w:rsidR="00E25250" w:rsidRDefault="00E25250" w:rsidP="00E25250">
      <w:pPr>
        <w:rPr>
          <w:sz w:val="4"/>
          <w:szCs w:val="4"/>
        </w:rPr>
      </w:pPr>
    </w:p>
    <w:p w14:paraId="7851A86E" w14:textId="18B6AA4A" w:rsidR="00B24F3D" w:rsidRDefault="00B24F3D" w:rsidP="00E25250">
      <w:pPr>
        <w:rPr>
          <w:sz w:val="4"/>
          <w:szCs w:val="4"/>
        </w:rPr>
      </w:pPr>
    </w:p>
    <w:p w14:paraId="5BDC4373" w14:textId="32AF986C" w:rsidR="00B24F3D" w:rsidRDefault="001D15AF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10068568">
                <wp:simplePos x="0" y="0"/>
                <wp:positionH relativeFrom="margin">
                  <wp:posOffset>107950</wp:posOffset>
                </wp:positionH>
                <wp:positionV relativeFrom="paragraph">
                  <wp:posOffset>6985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169EE93E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Bulletin mensuel : </w:t>
                            </w:r>
                            <w:r w:rsidR="00C60D4F">
                              <w:rPr>
                                <w:rFonts w:ascii="Times New Roman" w:hAnsi="Times New Roman" w:cs="Times New Roman"/>
                                <w:b/>
                              </w:rPr>
                              <w:t>août</w:t>
                            </w:r>
                            <w:r w:rsidR="006A3BE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2024</w:t>
                            </w:r>
                          </w:p>
                          <w:p w14:paraId="281C90B5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.5pt;margin-top:.5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">
                <v:textbox>
                  <w:txbxContent>
                    <w:p w14:paraId="1425B83E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169EE93E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Bulletin mensuel : </w:t>
                      </w:r>
                      <w:r w:rsidR="00C60D4F">
                        <w:rPr>
                          <w:rFonts w:ascii="Times New Roman" w:hAnsi="Times New Roman" w:cs="Times New Roman"/>
                          <w:b/>
                        </w:rPr>
                        <w:t>août</w:t>
                      </w:r>
                      <w:r w:rsidR="006A3BE3">
                        <w:rPr>
                          <w:rFonts w:ascii="Times New Roman" w:hAnsi="Times New Roman" w:cs="Times New Roman"/>
                          <w:b/>
                        </w:rPr>
                        <w:t xml:space="preserve"> 2024</w:t>
                      </w:r>
                    </w:p>
                    <w:p w14:paraId="281C90B5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>
        <w:rPr>
          <w:rFonts w:ascii="Times New Roman" w:hAnsi="Times New Roman" w:cs="Times New Roman"/>
          <w:sz w:val="19"/>
          <w:szCs w:val="19"/>
        </w:rPr>
        <w:t>Borgou</w:t>
      </w:r>
      <w:proofErr w:type="spellEnd"/>
      <w:r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-Donga).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CA133A" w:rsidRDefault="00E25250" w:rsidP="00E25250">
      <w:pPr>
        <w:rPr>
          <w:rFonts w:ascii="Times New Roman" w:hAnsi="Times New Roman" w:cs="Times New Roman"/>
          <w:sz w:val="12"/>
          <w:szCs w:val="12"/>
        </w:rPr>
      </w:pPr>
    </w:p>
    <w:p w14:paraId="6DD0113B" w14:textId="5A144516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suivant les fonctions</w:t>
      </w: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ab/>
      </w:r>
    </w:p>
    <w:p w14:paraId="6854C42E" w14:textId="371F5EDC" w:rsidR="00040B13" w:rsidRPr="00AA74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 w:rsidR="006F0242" w:rsidRPr="00AA7413">
        <w:rPr>
          <w:rFonts w:ascii="Times New Roman" w:hAnsi="Times New Roman" w:cs="Times New Roman"/>
          <w:bCs/>
          <w:i/>
          <w:iCs/>
        </w:rPr>
        <w:t>d</w:t>
      </w:r>
      <w:r w:rsidR="00A5270A">
        <w:rPr>
          <w:rFonts w:ascii="Times New Roman" w:hAnsi="Times New Roman" w:cs="Times New Roman"/>
          <w:bCs/>
          <w:i/>
          <w:iCs/>
        </w:rPr>
        <w:t>’</w:t>
      </w:r>
      <w:r w:rsidR="00C60D4F">
        <w:rPr>
          <w:rFonts w:ascii="Times New Roman" w:hAnsi="Times New Roman" w:cs="Times New Roman"/>
          <w:bCs/>
          <w:i/>
          <w:iCs/>
        </w:rPr>
        <w:t>août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 a enregistré une </w:t>
      </w:r>
      <w:r w:rsidR="00A5270A">
        <w:rPr>
          <w:rFonts w:ascii="Times New Roman" w:hAnsi="Times New Roman" w:cs="Times New Roman"/>
          <w:bCs/>
          <w:i/>
          <w:iCs/>
        </w:rPr>
        <w:t>baisse</w:t>
      </w:r>
      <w:r w:rsidRPr="00AA7413">
        <w:rPr>
          <w:rFonts w:ascii="Times New Roman" w:hAnsi="Times New Roman" w:cs="Times New Roman"/>
          <w:bCs/>
          <w:i/>
          <w:iCs/>
        </w:rPr>
        <w:t xml:space="preserve"> pour ressortir à 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11</w:t>
      </w:r>
      <w:r w:rsidR="00A5270A">
        <w:rPr>
          <w:rFonts w:ascii="Times New Roman" w:hAnsi="Times New Roman" w:cs="Times New Roman"/>
          <w:b/>
          <w:bCs/>
          <w:i/>
          <w:iCs/>
        </w:rPr>
        <w:t>1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,</w:t>
      </w:r>
      <w:r w:rsidR="0035260B">
        <w:rPr>
          <w:rFonts w:ascii="Times New Roman" w:hAnsi="Times New Roman" w:cs="Times New Roman"/>
          <w:b/>
          <w:bCs/>
          <w:i/>
          <w:iCs/>
        </w:rPr>
        <w:t>4</w:t>
      </w:r>
      <w:r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contre </w:t>
      </w:r>
      <w:r w:rsidR="00A5270A" w:rsidRPr="00AA7413">
        <w:rPr>
          <w:rFonts w:ascii="Times New Roman" w:hAnsi="Times New Roman" w:cs="Times New Roman"/>
          <w:b/>
          <w:bCs/>
          <w:i/>
          <w:iCs/>
        </w:rPr>
        <w:t>11</w:t>
      </w:r>
      <w:r w:rsidR="00A5270A">
        <w:rPr>
          <w:rFonts w:ascii="Times New Roman" w:hAnsi="Times New Roman" w:cs="Times New Roman"/>
          <w:b/>
          <w:bCs/>
          <w:i/>
          <w:iCs/>
        </w:rPr>
        <w:t>2</w:t>
      </w:r>
      <w:r w:rsidR="00A5270A" w:rsidRPr="00AA7413">
        <w:rPr>
          <w:rFonts w:ascii="Times New Roman" w:hAnsi="Times New Roman" w:cs="Times New Roman"/>
          <w:b/>
          <w:bCs/>
          <w:i/>
          <w:iCs/>
        </w:rPr>
        <w:t>,</w:t>
      </w:r>
      <w:r w:rsidR="00A5270A">
        <w:rPr>
          <w:rFonts w:ascii="Times New Roman" w:hAnsi="Times New Roman" w:cs="Times New Roman"/>
          <w:b/>
          <w:bCs/>
          <w:i/>
          <w:iCs/>
        </w:rPr>
        <w:t>4</w:t>
      </w:r>
      <w:r w:rsidR="00A5270A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un mois plus tôt, soit une </w:t>
      </w:r>
      <w:r w:rsidR="00FF1169">
        <w:rPr>
          <w:rFonts w:ascii="Times New Roman" w:hAnsi="Times New Roman" w:cs="Times New Roman"/>
          <w:bCs/>
          <w:i/>
          <w:iCs/>
        </w:rPr>
        <w:t>variation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DE0053">
        <w:rPr>
          <w:rFonts w:ascii="Times New Roman" w:hAnsi="Times New Roman" w:cs="Times New Roman"/>
          <w:b/>
          <w:i/>
          <w:iCs/>
        </w:rPr>
        <w:t>-0,8</w:t>
      </w:r>
      <w:r w:rsidR="00821218" w:rsidRPr="00AA7413">
        <w:rPr>
          <w:rFonts w:ascii="Times New Roman" w:hAnsi="Times New Roman" w:cs="Times New Roman"/>
          <w:b/>
          <w:bCs/>
          <w:i/>
          <w:iCs/>
        </w:rPr>
        <w:t>%</w:t>
      </w:r>
      <w:r w:rsidR="00821218" w:rsidRPr="00AA7413">
        <w:rPr>
          <w:rFonts w:ascii="Times New Roman" w:hAnsi="Times New Roman" w:cs="Times New Roman"/>
          <w:bCs/>
          <w:i/>
          <w:iCs/>
        </w:rPr>
        <w:t>.</w:t>
      </w:r>
    </w:p>
    <w:p w14:paraId="16F705E2" w14:textId="6C52B899" w:rsidR="00040B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La </w:t>
      </w:r>
      <w:r w:rsidR="00DE0053">
        <w:rPr>
          <w:rFonts w:ascii="Times New Roman" w:hAnsi="Times New Roman" w:cs="Times New Roman"/>
          <w:bCs/>
          <w:i/>
          <w:iCs/>
        </w:rPr>
        <w:t>baisse</w:t>
      </w:r>
      <w:r w:rsidRPr="00AA7413">
        <w:rPr>
          <w:rFonts w:ascii="Times New Roman" w:hAnsi="Times New Roman" w:cs="Times New Roman"/>
          <w:bCs/>
          <w:i/>
          <w:iCs/>
        </w:rPr>
        <w:t xml:space="preserve"> mensuelle de l’indice est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essentiellement </w:t>
      </w:r>
      <w:r w:rsidRPr="00AA7413">
        <w:rPr>
          <w:rFonts w:ascii="Times New Roman" w:hAnsi="Times New Roman" w:cs="Times New Roman"/>
          <w:bCs/>
          <w:i/>
          <w:iCs/>
        </w:rPr>
        <w:t xml:space="preserve">imputable à </w:t>
      </w:r>
      <w:r w:rsidR="00DE0053">
        <w:rPr>
          <w:rFonts w:ascii="Times New Roman" w:hAnsi="Times New Roman" w:cs="Times New Roman"/>
          <w:bCs/>
          <w:i/>
          <w:iCs/>
        </w:rPr>
        <w:t xml:space="preserve">la diminution </w:t>
      </w:r>
      <w:r w:rsidRPr="00AA7413">
        <w:rPr>
          <w:rFonts w:ascii="Times New Roman" w:hAnsi="Times New Roman" w:cs="Times New Roman"/>
          <w:bCs/>
          <w:i/>
          <w:iCs/>
        </w:rPr>
        <w:t xml:space="preserve">des prix des biens </w:t>
      </w:r>
      <w:r w:rsidR="00BC592E" w:rsidRPr="00AA7413">
        <w:rPr>
          <w:rFonts w:ascii="Times New Roman" w:hAnsi="Times New Roman" w:cs="Times New Roman"/>
          <w:bCs/>
          <w:i/>
          <w:iCs/>
        </w:rPr>
        <w:t>de</w:t>
      </w:r>
      <w:r w:rsidR="00925795">
        <w:rPr>
          <w:rFonts w:ascii="Times New Roman" w:hAnsi="Times New Roman" w:cs="Times New Roman"/>
          <w:bCs/>
          <w:i/>
          <w:iCs/>
        </w:rPr>
        <w:t xml:space="preserve"> la</w:t>
      </w:r>
      <w:r w:rsidR="00787969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fonction</w:t>
      </w:r>
      <w:r w:rsidR="006F0242">
        <w:rPr>
          <w:rFonts w:ascii="Times New Roman" w:hAnsi="Times New Roman" w:cs="Times New Roman"/>
          <w:bCs/>
          <w:i/>
          <w:iCs/>
        </w:rPr>
        <w:t xml:space="preserve"> </w:t>
      </w:r>
      <w:r w:rsidR="00A118D2" w:rsidRPr="00AA7413">
        <w:rPr>
          <w:rFonts w:ascii="Times New Roman" w:hAnsi="Times New Roman" w:cs="Times New Roman"/>
          <w:bCs/>
          <w:i/>
          <w:iCs/>
        </w:rPr>
        <w:t>« </w:t>
      </w:r>
      <w:r w:rsidR="00A118D2" w:rsidRPr="00A118D2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A118D2">
        <w:rPr>
          <w:rFonts w:ascii="Times New Roman" w:hAnsi="Times New Roman" w:cs="Times New Roman"/>
          <w:bCs/>
          <w:i/>
          <w:iCs/>
        </w:rPr>
        <w:t xml:space="preserve"> </w:t>
      </w:r>
      <w:r w:rsidR="00A118D2" w:rsidRPr="00AA7413">
        <w:rPr>
          <w:rFonts w:ascii="Times New Roman" w:hAnsi="Times New Roman" w:cs="Times New Roman"/>
          <w:bCs/>
          <w:i/>
          <w:iCs/>
        </w:rPr>
        <w:t>»</w:t>
      </w:r>
      <w:r w:rsidR="00A118D2" w:rsidRPr="00AA7413">
        <w:rPr>
          <w:rFonts w:ascii="Times New Roman" w:hAnsi="Times New Roman" w:cs="Times New Roman"/>
          <w:b/>
          <w:bCs/>
          <w:i/>
          <w:iCs/>
        </w:rPr>
        <w:t xml:space="preserve"> (</w:t>
      </w:r>
      <w:r w:rsidR="00DE0053">
        <w:rPr>
          <w:rFonts w:ascii="Times New Roman" w:hAnsi="Times New Roman" w:cs="Times New Roman"/>
          <w:b/>
          <w:bCs/>
          <w:i/>
          <w:iCs/>
        </w:rPr>
        <w:t>-2,2</w:t>
      </w:r>
      <w:r w:rsidR="00A118D2"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787969" w:rsidRPr="00AA7413">
        <w:rPr>
          <w:rFonts w:ascii="Times New Roman" w:hAnsi="Times New Roman" w:cs="Times New Roman"/>
          <w:i/>
          <w:iCs/>
        </w:rPr>
        <w:t>.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Les principaux groupes de biens dont les prix ont contribué à cette </w:t>
      </w:r>
      <w:r w:rsidR="00DA1F37">
        <w:rPr>
          <w:rFonts w:ascii="Times New Roman" w:hAnsi="Times New Roman" w:cs="Times New Roman"/>
          <w:bCs/>
          <w:i/>
          <w:iCs/>
        </w:rPr>
        <w:t>diminution</w:t>
      </w:r>
      <w:r w:rsidRPr="00AA7413">
        <w:rPr>
          <w:rFonts w:ascii="Times New Roman" w:hAnsi="Times New Roman" w:cs="Times New Roman"/>
          <w:bCs/>
          <w:i/>
          <w:iCs/>
        </w:rPr>
        <w:t xml:space="preserve"> sont :</w:t>
      </w:r>
    </w:p>
    <w:p w14:paraId="4D26A70A" w14:textId="2E282DF1" w:rsidR="00DD2E65" w:rsidRPr="001452C9" w:rsidRDefault="00DE0053" w:rsidP="00DD2E65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>« </w:t>
      </w:r>
      <w:r>
        <w:rPr>
          <w:rFonts w:ascii="Times New Roman" w:hAnsi="Times New Roman" w:cs="Times New Roman"/>
          <w:bCs/>
          <w:i/>
          <w:iCs/>
        </w:rPr>
        <w:t>Légumes frais en fruits ou racine</w:t>
      </w:r>
      <w:r w:rsidRPr="004F25B7">
        <w:rPr>
          <w:rFonts w:ascii="Times New Roman" w:hAnsi="Times New Roman" w:cs="Times New Roman"/>
          <w:bCs/>
          <w:i/>
          <w:iCs/>
        </w:rPr>
        <w:t xml:space="preserve"> » </w:t>
      </w:r>
      <w:r w:rsidRPr="004F25B7">
        <w:rPr>
          <w:rFonts w:ascii="Times New Roman" w:hAnsi="Times New Roman" w:cs="Times New Roman"/>
          <w:b/>
          <w:i/>
          <w:iCs/>
        </w:rPr>
        <w:t>(</w:t>
      </w:r>
      <w:r>
        <w:rPr>
          <w:rFonts w:ascii="Times New Roman" w:hAnsi="Times New Roman" w:cs="Times New Roman"/>
          <w:b/>
          <w:i/>
          <w:iCs/>
        </w:rPr>
        <w:t>-13,4</w:t>
      </w:r>
      <w:r w:rsidRPr="004F25B7">
        <w:rPr>
          <w:rFonts w:ascii="Times New Roman" w:hAnsi="Times New Roman" w:cs="Times New Roman"/>
          <w:b/>
          <w:i/>
          <w:iCs/>
        </w:rPr>
        <w:t>%)</w:t>
      </w:r>
      <w:r w:rsidRPr="004F25B7">
        <w:rPr>
          <w:rFonts w:ascii="Times New Roman" w:hAnsi="Times New Roman" w:cs="Times New Roman"/>
          <w:bCs/>
          <w:i/>
          <w:iCs/>
        </w:rPr>
        <w:t xml:space="preserve">, </w:t>
      </w:r>
      <w:r>
        <w:rPr>
          <w:rFonts w:ascii="Times New Roman" w:hAnsi="Times New Roman" w:cs="Times New Roman"/>
          <w:bCs/>
          <w:i/>
          <w:iCs/>
        </w:rPr>
        <w:t xml:space="preserve">lié </w:t>
      </w:r>
      <w:r w:rsidR="00DD2E65">
        <w:rPr>
          <w:rFonts w:ascii="Times New Roman" w:hAnsi="Times New Roman" w:cs="Times New Roman"/>
          <w:bCs/>
          <w:i/>
          <w:iCs/>
        </w:rPr>
        <w:t>principalement à</w:t>
      </w:r>
      <w:r w:rsidR="00DD2E65" w:rsidRPr="001452C9">
        <w:rPr>
          <w:rFonts w:ascii="Times New Roman" w:hAnsi="Times New Roman" w:cs="Times New Roman"/>
          <w:bCs/>
          <w:i/>
          <w:iCs/>
        </w:rPr>
        <w:t xml:space="preserve"> la </w:t>
      </w:r>
      <w:r w:rsidR="00DD2E65">
        <w:rPr>
          <w:rFonts w:ascii="Times New Roman" w:hAnsi="Times New Roman" w:cs="Times New Roman"/>
          <w:bCs/>
          <w:i/>
          <w:iCs/>
        </w:rPr>
        <w:t>saison</w:t>
      </w:r>
      <w:r w:rsidR="00DD2E65" w:rsidRPr="001452C9">
        <w:rPr>
          <w:rFonts w:ascii="Times New Roman" w:hAnsi="Times New Roman" w:cs="Times New Roman"/>
          <w:bCs/>
          <w:i/>
          <w:iCs/>
        </w:rPr>
        <w:t xml:space="preserve"> de la tomate fraîche</w:t>
      </w:r>
      <w:r w:rsidR="00DD2E65">
        <w:rPr>
          <w:rFonts w:ascii="Times New Roman" w:hAnsi="Times New Roman" w:cs="Times New Roman"/>
          <w:bCs/>
          <w:i/>
          <w:iCs/>
        </w:rPr>
        <w:t xml:space="preserve"> dont l’offre s’est améliorée sur les marchés </w:t>
      </w:r>
      <w:r w:rsidR="00DD2E65" w:rsidRPr="001452C9">
        <w:rPr>
          <w:rFonts w:ascii="Times New Roman" w:hAnsi="Times New Roman" w:cs="Times New Roman"/>
          <w:bCs/>
          <w:i/>
          <w:iCs/>
        </w:rPr>
        <w:t>;</w:t>
      </w:r>
    </w:p>
    <w:p w14:paraId="68DAEEB0" w14:textId="56363761" w:rsidR="0035260B" w:rsidRPr="00DE0053" w:rsidRDefault="00DE0053" w:rsidP="00DE0053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>« </w:t>
      </w:r>
      <w:r>
        <w:rPr>
          <w:rFonts w:ascii="Times New Roman" w:hAnsi="Times New Roman" w:cs="Times New Roman"/>
          <w:bCs/>
          <w:i/>
          <w:iCs/>
        </w:rPr>
        <w:t>Céréales non transformées</w:t>
      </w:r>
      <w:r w:rsidRPr="004F25B7">
        <w:rPr>
          <w:rFonts w:ascii="Times New Roman" w:hAnsi="Times New Roman" w:cs="Times New Roman"/>
          <w:bCs/>
          <w:i/>
          <w:iCs/>
        </w:rPr>
        <w:t xml:space="preserve"> » </w:t>
      </w:r>
      <w:r w:rsidRPr="004F25B7">
        <w:rPr>
          <w:rFonts w:ascii="Times New Roman" w:hAnsi="Times New Roman" w:cs="Times New Roman"/>
          <w:b/>
          <w:i/>
          <w:iCs/>
        </w:rPr>
        <w:t>(</w:t>
      </w:r>
      <w:r>
        <w:rPr>
          <w:rFonts w:ascii="Times New Roman" w:hAnsi="Times New Roman" w:cs="Times New Roman"/>
          <w:b/>
          <w:i/>
          <w:iCs/>
        </w:rPr>
        <w:t>-5,6</w:t>
      </w:r>
      <w:r w:rsidRPr="004F25B7">
        <w:rPr>
          <w:rFonts w:ascii="Times New Roman" w:hAnsi="Times New Roman" w:cs="Times New Roman"/>
          <w:b/>
          <w:i/>
          <w:iCs/>
        </w:rPr>
        <w:t>%)</w:t>
      </w:r>
      <w:r w:rsidRPr="004F25B7">
        <w:rPr>
          <w:rFonts w:ascii="Times New Roman" w:hAnsi="Times New Roman" w:cs="Times New Roman"/>
          <w:bCs/>
          <w:i/>
          <w:iCs/>
        </w:rPr>
        <w:t xml:space="preserve">, </w:t>
      </w:r>
      <w:r w:rsidR="00DD2E65">
        <w:rPr>
          <w:rFonts w:ascii="Times New Roman" w:hAnsi="Times New Roman" w:cs="Times New Roman"/>
          <w:bCs/>
          <w:i/>
          <w:iCs/>
        </w:rPr>
        <w:t>à cause du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F25B7">
        <w:rPr>
          <w:rFonts w:ascii="Times New Roman" w:hAnsi="Times New Roman" w:cs="Times New Roman"/>
          <w:bCs/>
          <w:i/>
          <w:iCs/>
        </w:rPr>
        <w:t xml:space="preserve">repli progressif du prix </w:t>
      </w:r>
      <w:r>
        <w:rPr>
          <w:rFonts w:ascii="Times New Roman" w:hAnsi="Times New Roman" w:cs="Times New Roman"/>
          <w:bCs/>
          <w:i/>
          <w:iCs/>
        </w:rPr>
        <w:t xml:space="preserve">du </w:t>
      </w:r>
      <w:r w:rsidRPr="004F25B7">
        <w:rPr>
          <w:rFonts w:ascii="Times New Roman" w:hAnsi="Times New Roman" w:cs="Times New Roman"/>
          <w:bCs/>
          <w:i/>
          <w:iCs/>
        </w:rPr>
        <w:t>maïs séché</w:t>
      </w:r>
      <w:r>
        <w:rPr>
          <w:rFonts w:ascii="Times New Roman" w:hAnsi="Times New Roman" w:cs="Times New Roman"/>
          <w:bCs/>
          <w:i/>
          <w:iCs/>
        </w:rPr>
        <w:t>, du mil et du sorgho</w:t>
      </w:r>
      <w:r w:rsidR="00DD2E65">
        <w:rPr>
          <w:rFonts w:ascii="Times New Roman" w:hAnsi="Times New Roman" w:cs="Times New Roman"/>
          <w:bCs/>
          <w:i/>
          <w:iCs/>
        </w:rPr>
        <w:t>.</w:t>
      </w:r>
    </w:p>
    <w:p w14:paraId="49A3A3C6" w14:textId="68E4AEEC" w:rsidR="00BB6CCF" w:rsidRDefault="00BB6CCF" w:rsidP="00BB6CCF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 xml:space="preserve">L’évolution observée sur le mois a été modérée par la </w:t>
      </w:r>
      <w:r w:rsidR="00DD2E65">
        <w:rPr>
          <w:rFonts w:ascii="Times New Roman" w:hAnsi="Times New Roman" w:cs="Times New Roman"/>
          <w:bCs/>
          <w:i/>
          <w:iCs/>
        </w:rPr>
        <w:t>hausse</w:t>
      </w:r>
      <w:r w:rsidRPr="004F25B7">
        <w:rPr>
          <w:rFonts w:ascii="Times New Roman" w:hAnsi="Times New Roman" w:cs="Times New Roman"/>
          <w:bCs/>
          <w:i/>
          <w:iCs/>
        </w:rPr>
        <w:t xml:space="preserve"> des prix d</w:t>
      </w:r>
      <w:r w:rsidR="00E50A97">
        <w:rPr>
          <w:rFonts w:ascii="Times New Roman" w:hAnsi="Times New Roman" w:cs="Times New Roman"/>
          <w:bCs/>
          <w:i/>
          <w:iCs/>
        </w:rPr>
        <w:t>u</w:t>
      </w:r>
      <w:r w:rsidRPr="004F25B7">
        <w:rPr>
          <w:rFonts w:ascii="Times New Roman" w:hAnsi="Times New Roman" w:cs="Times New Roman"/>
          <w:bCs/>
          <w:i/>
          <w:iCs/>
        </w:rPr>
        <w:t xml:space="preserve"> groupe de produits :</w:t>
      </w:r>
    </w:p>
    <w:p w14:paraId="259949F9" w14:textId="3C80AD22" w:rsidR="00DE0053" w:rsidRPr="00DD2E65" w:rsidRDefault="00DE0053" w:rsidP="00DD2E65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DD2E65">
        <w:rPr>
          <w:rFonts w:ascii="Times New Roman" w:hAnsi="Times New Roman" w:cs="Times New Roman"/>
          <w:bCs/>
          <w:i/>
          <w:iCs/>
        </w:rPr>
        <w:t xml:space="preserve">« Huiles » </w:t>
      </w:r>
      <w:r w:rsidRPr="00DD2E65">
        <w:rPr>
          <w:rFonts w:ascii="Times New Roman" w:hAnsi="Times New Roman" w:cs="Times New Roman"/>
          <w:b/>
          <w:i/>
          <w:iCs/>
        </w:rPr>
        <w:t>(+4,5%)</w:t>
      </w:r>
      <w:r w:rsidRPr="00DD2E65">
        <w:rPr>
          <w:rFonts w:ascii="Times New Roman" w:hAnsi="Times New Roman" w:cs="Times New Roman"/>
          <w:bCs/>
          <w:i/>
          <w:iCs/>
        </w:rPr>
        <w:t xml:space="preserve">, </w:t>
      </w:r>
      <w:r w:rsidR="00DD2E65">
        <w:rPr>
          <w:rFonts w:ascii="Times New Roman" w:hAnsi="Times New Roman" w:cs="Times New Roman"/>
          <w:bCs/>
          <w:i/>
          <w:iCs/>
        </w:rPr>
        <w:t>e</w:t>
      </w:r>
      <w:r w:rsidR="00DA1F37">
        <w:rPr>
          <w:rFonts w:ascii="Times New Roman" w:hAnsi="Times New Roman" w:cs="Times New Roman"/>
          <w:bCs/>
          <w:i/>
          <w:iCs/>
        </w:rPr>
        <w:t>n</w:t>
      </w:r>
      <w:r w:rsidR="00DD2E65">
        <w:rPr>
          <w:rFonts w:ascii="Times New Roman" w:hAnsi="Times New Roman" w:cs="Times New Roman"/>
          <w:bCs/>
          <w:i/>
          <w:iCs/>
        </w:rPr>
        <w:t xml:space="preserve"> raison</w:t>
      </w:r>
      <w:r w:rsidRPr="00DD2E65">
        <w:rPr>
          <w:rFonts w:ascii="Times New Roman" w:hAnsi="Times New Roman" w:cs="Times New Roman"/>
          <w:bCs/>
          <w:i/>
          <w:iCs/>
        </w:rPr>
        <w:t xml:space="preserve"> de la hausse du prix des huiles végétales.</w:t>
      </w:r>
    </w:p>
    <w:p w14:paraId="3363D659" w14:textId="56E1FA12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semestriel</w:t>
      </w:r>
    </w:p>
    <w:p w14:paraId="1822D97E" w14:textId="47144B72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DD2E65">
        <w:rPr>
          <w:rFonts w:ascii="Times New Roman" w:hAnsi="Times New Roman" w:cs="Times New Roman"/>
          <w:bCs/>
          <w:i/>
          <w:iCs/>
        </w:rPr>
        <w:t>février</w:t>
      </w:r>
      <w:r w:rsidR="004E3168" w:rsidRPr="00AA7413">
        <w:rPr>
          <w:rFonts w:ascii="Times New Roman" w:hAnsi="Times New Roman" w:cs="Times New Roman"/>
          <w:bCs/>
          <w:i/>
          <w:iCs/>
        </w:rPr>
        <w:t xml:space="preserve"> 202</w:t>
      </w:r>
      <w:r w:rsidR="00237FAC">
        <w:rPr>
          <w:rFonts w:ascii="Times New Roman" w:hAnsi="Times New Roman" w:cs="Times New Roman"/>
          <w:bCs/>
          <w:i/>
          <w:iCs/>
        </w:rPr>
        <w:t>4</w:t>
      </w:r>
      <w:r w:rsidRPr="00AA7413">
        <w:rPr>
          <w:rFonts w:ascii="Times New Roman" w:hAnsi="Times New Roman" w:cs="Times New Roman"/>
          <w:bCs/>
          <w:i/>
          <w:iCs/>
        </w:rPr>
        <w:t xml:space="preserve">, les prix ont </w:t>
      </w:r>
      <w:r w:rsidR="00D147A0">
        <w:rPr>
          <w:rFonts w:ascii="Times New Roman" w:hAnsi="Times New Roman" w:cs="Times New Roman"/>
          <w:bCs/>
          <w:i/>
          <w:iCs/>
        </w:rPr>
        <w:t>diminué</w:t>
      </w:r>
      <w:r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237FAC">
        <w:rPr>
          <w:rFonts w:ascii="Times New Roman" w:hAnsi="Times New Roman" w:cs="Times New Roman"/>
          <w:b/>
          <w:i/>
          <w:iCs/>
        </w:rPr>
        <w:t>1,</w:t>
      </w:r>
      <w:r w:rsidR="00D147A0">
        <w:rPr>
          <w:rFonts w:ascii="Times New Roman" w:hAnsi="Times New Roman" w:cs="Times New Roman"/>
          <w:b/>
          <w:i/>
          <w:iCs/>
        </w:rPr>
        <w:t>6</w:t>
      </w:r>
      <w:r w:rsidRPr="00AA7413">
        <w:rPr>
          <w:rFonts w:ascii="Times New Roman" w:hAnsi="Times New Roman" w:cs="Times New Roman"/>
          <w:b/>
          <w:i/>
          <w:iCs/>
        </w:rPr>
        <w:t>%</w:t>
      </w:r>
      <w:r w:rsidR="007F7920" w:rsidRPr="007F7920">
        <w:rPr>
          <w:rFonts w:ascii="Times New Roman" w:hAnsi="Times New Roman" w:cs="Times New Roman"/>
          <w:bCs/>
          <w:i/>
          <w:iCs/>
        </w:rPr>
        <w:t>,</w:t>
      </w:r>
      <w:r w:rsidR="00EE6A7A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DC6E5A" w:rsidRPr="00AA7413">
        <w:rPr>
          <w:rFonts w:ascii="Times New Roman" w:hAnsi="Times New Roman" w:cs="Times New Roman"/>
          <w:bCs/>
          <w:i/>
          <w:iCs/>
        </w:rPr>
        <w:t>porté</w:t>
      </w:r>
      <w:r w:rsidR="007F7920">
        <w:rPr>
          <w:rFonts w:ascii="Times New Roman" w:hAnsi="Times New Roman" w:cs="Times New Roman"/>
          <w:bCs/>
          <w:i/>
          <w:iCs/>
        </w:rPr>
        <w:t>s</w:t>
      </w:r>
      <w:r w:rsidR="00857687">
        <w:rPr>
          <w:rFonts w:ascii="Times New Roman" w:hAnsi="Times New Roman" w:cs="Times New Roman"/>
          <w:bCs/>
          <w:i/>
          <w:iCs/>
        </w:rPr>
        <w:t xml:space="preserve"> </w:t>
      </w:r>
      <w:r w:rsidR="00DC6E5A" w:rsidRPr="00AA7413">
        <w:rPr>
          <w:rFonts w:ascii="Times New Roman" w:hAnsi="Times New Roman" w:cs="Times New Roman"/>
          <w:bCs/>
          <w:i/>
          <w:iCs/>
        </w:rPr>
        <w:t xml:space="preserve">essentiellement par </w:t>
      </w:r>
      <w:r w:rsidR="00EE6A7A" w:rsidRPr="00AA7413">
        <w:rPr>
          <w:rFonts w:ascii="Times New Roman" w:hAnsi="Times New Roman" w:cs="Times New Roman"/>
          <w:bCs/>
          <w:i/>
          <w:iCs/>
        </w:rPr>
        <w:t>une forte contribution</w:t>
      </w:r>
      <w:r w:rsidRPr="00017F6A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des</w:t>
      </w:r>
      <w:r w:rsidR="00237FAC">
        <w:rPr>
          <w:rFonts w:ascii="Times New Roman" w:hAnsi="Times New Roman" w:cs="Times New Roman"/>
          <w:bCs/>
          <w:i/>
          <w:iCs/>
        </w:rPr>
        <w:t xml:space="preserve"> </w:t>
      </w:r>
      <w:r w:rsidR="00237FAC" w:rsidRPr="00AA7413">
        <w:rPr>
          <w:rFonts w:ascii="Times New Roman" w:hAnsi="Times New Roman" w:cs="Times New Roman"/>
          <w:bCs/>
          <w:i/>
          <w:iCs/>
        </w:rPr>
        <w:t>« </w:t>
      </w:r>
      <w:r w:rsidR="00237FAC" w:rsidRPr="00A118D2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237FAC">
        <w:rPr>
          <w:rFonts w:ascii="Times New Roman" w:hAnsi="Times New Roman" w:cs="Times New Roman"/>
          <w:bCs/>
          <w:i/>
          <w:iCs/>
        </w:rPr>
        <w:t xml:space="preserve"> </w:t>
      </w:r>
      <w:r w:rsidR="00237FAC" w:rsidRPr="00AA7413">
        <w:rPr>
          <w:rFonts w:ascii="Times New Roman" w:hAnsi="Times New Roman" w:cs="Times New Roman"/>
          <w:bCs/>
          <w:i/>
          <w:iCs/>
        </w:rPr>
        <w:t>»</w:t>
      </w:r>
      <w:r w:rsidR="00237FAC" w:rsidRPr="00AA7413">
        <w:rPr>
          <w:rFonts w:ascii="Times New Roman" w:hAnsi="Times New Roman" w:cs="Times New Roman"/>
          <w:b/>
          <w:bCs/>
          <w:i/>
          <w:iCs/>
        </w:rPr>
        <w:t xml:space="preserve"> (</w:t>
      </w:r>
      <w:r w:rsidR="00D147A0">
        <w:rPr>
          <w:rFonts w:ascii="Times New Roman" w:hAnsi="Times New Roman" w:cs="Times New Roman"/>
          <w:b/>
          <w:bCs/>
          <w:i/>
          <w:iCs/>
        </w:rPr>
        <w:t>-4,4</w:t>
      </w:r>
      <w:r w:rsidR="00237FAC"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7D6A64" w:rsidRPr="007D6A64">
        <w:rPr>
          <w:rFonts w:ascii="Times New Roman" w:hAnsi="Times New Roman" w:cs="Times New Roman"/>
          <w:i/>
          <w:iCs/>
        </w:rPr>
        <w:t>.</w:t>
      </w:r>
    </w:p>
    <w:p w14:paraId="0BFE835B" w14:textId="5E3334FE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annuel</w:t>
      </w:r>
    </w:p>
    <w:p w14:paraId="551A97AA" w14:textId="2A74AEA6" w:rsidR="00BD1F2C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</w:t>
      </w:r>
      <w:r w:rsidR="006C61E4">
        <w:rPr>
          <w:rFonts w:ascii="Times New Roman" w:hAnsi="Times New Roman" w:cs="Times New Roman"/>
          <w:bCs/>
          <w:i/>
          <w:iCs/>
        </w:rPr>
        <w:t xml:space="preserve">de </w:t>
      </w:r>
      <w:r w:rsidR="004F25B7" w:rsidRPr="004F25B7">
        <w:rPr>
          <w:rFonts w:ascii="Times New Roman" w:hAnsi="Times New Roman" w:cs="Times New Roman"/>
          <w:b/>
          <w:i/>
          <w:iCs/>
        </w:rPr>
        <w:t>+</w:t>
      </w:r>
      <w:r w:rsidR="00D147A0">
        <w:rPr>
          <w:rFonts w:ascii="Times New Roman" w:hAnsi="Times New Roman" w:cs="Times New Roman"/>
          <w:b/>
          <w:i/>
          <w:iCs/>
        </w:rPr>
        <w:t>3,0</w:t>
      </w:r>
      <w:r w:rsidR="006C61E4" w:rsidRPr="00AA7413">
        <w:rPr>
          <w:rFonts w:ascii="Times New Roman" w:hAnsi="Times New Roman" w:cs="Times New Roman"/>
          <w:b/>
          <w:i/>
          <w:iCs/>
        </w:rPr>
        <w:t>%</w:t>
      </w:r>
      <w:r w:rsidR="006C61E4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9A7EC3" w:rsidRPr="00AA7413">
        <w:rPr>
          <w:rFonts w:ascii="Times New Roman" w:hAnsi="Times New Roman" w:cs="Times New Roman"/>
          <w:bCs/>
          <w:i/>
          <w:iCs/>
        </w:rPr>
        <w:t>contre</w:t>
      </w:r>
      <w:r w:rsidR="00F90ECD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4F25B7" w:rsidRPr="004F25B7">
        <w:rPr>
          <w:rFonts w:ascii="Times New Roman" w:hAnsi="Times New Roman" w:cs="Times New Roman"/>
          <w:b/>
          <w:i/>
          <w:iCs/>
        </w:rPr>
        <w:t>+</w:t>
      </w:r>
      <w:r w:rsidR="00D147A0">
        <w:rPr>
          <w:rFonts w:ascii="Times New Roman" w:hAnsi="Times New Roman" w:cs="Times New Roman"/>
          <w:b/>
          <w:i/>
          <w:iCs/>
        </w:rPr>
        <w:t>1,0</w:t>
      </w:r>
      <w:r w:rsidR="004F25B7" w:rsidRPr="004F25B7">
        <w:rPr>
          <w:rFonts w:ascii="Times New Roman" w:hAnsi="Times New Roman" w:cs="Times New Roman"/>
          <w:b/>
          <w:i/>
          <w:iCs/>
        </w:rPr>
        <w:t>%</w:t>
      </w:r>
      <w:r w:rsidR="00496AE4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A7EC3" w:rsidRPr="00AA7413">
        <w:rPr>
          <w:rFonts w:ascii="Times New Roman" w:hAnsi="Times New Roman" w:cs="Times New Roman"/>
          <w:bCs/>
          <w:i/>
          <w:iCs/>
        </w:rPr>
        <w:t>un mois plus tôt</w:t>
      </w:r>
      <w:r w:rsidR="00285856" w:rsidRPr="00AA7413">
        <w:rPr>
          <w:rFonts w:ascii="Times New Roman" w:hAnsi="Times New Roman" w:cs="Times New Roman"/>
          <w:bCs/>
          <w:i/>
          <w:iCs/>
        </w:rPr>
        <w:t xml:space="preserve">. </w:t>
      </w:r>
    </w:p>
    <w:p w14:paraId="68EBCA7E" w14:textId="5907420A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IHPC suivant la nature et l’origine du produit </w:t>
      </w:r>
    </w:p>
    <w:p w14:paraId="38C442C7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2F7ECC64" w:rsidR="00E25250" w:rsidRPr="00AA7413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 variation mensuelle, les prix des « produits frais »</w:t>
      </w:r>
      <w:r w:rsidR="00237FA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D147A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diminué de </w:t>
      </w:r>
      <w:r w:rsidR="00D147A0" w:rsidRPr="00D147A0">
        <w:rPr>
          <w:rFonts w:ascii="Times New Roman" w:hAnsi="Times New Roman" w:cs="Times New Roman"/>
          <w:b/>
          <w:i/>
          <w:iCs/>
          <w:sz w:val="24"/>
          <w:szCs w:val="24"/>
        </w:rPr>
        <w:t>3,4%</w:t>
      </w:r>
      <w:r w:rsidR="00D147A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alors</w:t>
      </w:r>
      <w:r w:rsidR="00B1622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que</w:t>
      </w:r>
      <w:r w:rsidR="00DA1F37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="00237FA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237FAC" w:rsidRP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ceux </w:t>
      </w:r>
      <w:r w:rsidR="00237FA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des </w:t>
      </w:r>
      <w:r w:rsidR="00237FAC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« produits énergétiques »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16225">
        <w:rPr>
          <w:rFonts w:ascii="Times New Roman" w:hAnsi="Times New Roman" w:cs="Times New Roman"/>
          <w:bCs/>
          <w:i/>
          <w:iCs/>
          <w:sz w:val="24"/>
          <w:szCs w:val="24"/>
        </w:rPr>
        <w:t>s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B16225">
        <w:rPr>
          <w:rFonts w:ascii="Times New Roman" w:hAnsi="Times New Roman" w:cs="Times New Roman"/>
          <w:bCs/>
          <w:i/>
          <w:iCs/>
          <w:sz w:val="24"/>
          <w:szCs w:val="24"/>
        </w:rPr>
        <w:t>demeurés stables</w:t>
      </w:r>
      <w:r w:rsidR="00237FAC">
        <w:rPr>
          <w:rFonts w:ascii="Times New Roman" w:hAnsi="Times New Roman" w:cs="Times New Roman"/>
          <w:b/>
          <w:i/>
          <w:iCs/>
          <w:sz w:val="24"/>
          <w:szCs w:val="24"/>
        </w:rPr>
        <w:t> </w:t>
      </w:r>
      <w:r w:rsidR="00237FAC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747E0BE7" w14:textId="18180E67" w:rsidR="00237FAC" w:rsidRPr="00D147A0" w:rsidRDefault="00E25250" w:rsidP="00D147A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 glissement annuel, les prix des « produits frais »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1622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ceux des </w:t>
      </w:r>
      <w:r w:rsidR="00B16225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« produits énergétiques »</w:t>
      </w:r>
      <w:r w:rsidR="00B1622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16225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B16225">
        <w:rPr>
          <w:rFonts w:ascii="Times New Roman" w:hAnsi="Times New Roman" w:cs="Times New Roman"/>
          <w:bCs/>
          <w:i/>
          <w:iCs/>
          <w:sz w:val="24"/>
          <w:szCs w:val="24"/>
        </w:rPr>
        <w:t>augmenté respectivement de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67C38">
        <w:rPr>
          <w:rFonts w:ascii="Times New Roman" w:hAnsi="Times New Roman" w:cs="Times New Roman"/>
          <w:b/>
          <w:i/>
          <w:iCs/>
          <w:sz w:val="24"/>
          <w:szCs w:val="24"/>
        </w:rPr>
        <w:t>5,5</w:t>
      </w:r>
      <w:r w:rsidR="00AB2440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67C3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de </w:t>
      </w:r>
      <w:r w:rsidR="00767C38">
        <w:rPr>
          <w:rFonts w:ascii="Times New Roman" w:hAnsi="Times New Roman" w:cs="Times New Roman"/>
          <w:b/>
          <w:i/>
          <w:iCs/>
          <w:sz w:val="24"/>
          <w:szCs w:val="24"/>
        </w:rPr>
        <w:t>0,6</w:t>
      </w:r>
      <w:r w:rsidR="00767C38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4551C6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348263F3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24DC0FD5" w14:textId="2F91F155" w:rsidR="00CB12A6" w:rsidRPr="00CB12A6" w:rsidRDefault="00CB12A6" w:rsidP="00CB12A6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 variation mensuelle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les prix des « produits importés »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ceux des 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locaux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 »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tous en </w:t>
      </w:r>
      <w:r w:rsidR="00767C38">
        <w:rPr>
          <w:rFonts w:ascii="Times New Roman" w:hAnsi="Times New Roman" w:cs="Times New Roman"/>
          <w:bCs/>
          <w:i/>
          <w:iCs/>
          <w:sz w:val="24"/>
          <w:szCs w:val="24"/>
        </w:rPr>
        <w:t>baisse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respectivement 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50045E">
        <w:rPr>
          <w:rFonts w:ascii="Times New Roman" w:hAnsi="Times New Roman" w:cs="Times New Roman"/>
          <w:b/>
          <w:i/>
          <w:iCs/>
          <w:sz w:val="24"/>
          <w:szCs w:val="24"/>
        </w:rPr>
        <w:t>0,</w:t>
      </w:r>
      <w:r w:rsidR="00767C38">
        <w:rPr>
          <w:rFonts w:ascii="Times New Roman" w:hAnsi="Times New Roman" w:cs="Times New Roman"/>
          <w:b/>
          <w:i/>
          <w:iCs/>
          <w:sz w:val="24"/>
          <w:szCs w:val="24"/>
        </w:rPr>
        <w:t>3</w:t>
      </w:r>
      <w:r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et de </w:t>
      </w:r>
      <w:r w:rsidR="00767C38">
        <w:rPr>
          <w:rFonts w:ascii="Times New Roman" w:hAnsi="Times New Roman" w:cs="Times New Roman"/>
          <w:b/>
          <w:i/>
          <w:iCs/>
          <w:sz w:val="24"/>
          <w:szCs w:val="24"/>
        </w:rPr>
        <w:t>1,1</w:t>
      </w:r>
      <w:r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1563AA07" w14:textId="3EE70638" w:rsidR="00E91BB8" w:rsidRPr="00CB12A6" w:rsidRDefault="00E25250" w:rsidP="00A959B2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en </w:t>
      </w:r>
      <w:r w:rsidR="00B6023C"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glissement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6023C"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annuel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, les prix des « produits importés »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67C3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ceux des </w:t>
      </w:r>
      <w:r w:rsidR="00767C38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</w:t>
      </w:r>
      <w:r w:rsidR="00767C38">
        <w:rPr>
          <w:rFonts w:ascii="Times New Roman" w:hAnsi="Times New Roman" w:cs="Times New Roman"/>
          <w:bCs/>
          <w:i/>
          <w:iCs/>
          <w:sz w:val="24"/>
          <w:szCs w:val="24"/>
        </w:rPr>
        <w:t>locaux</w:t>
      </w:r>
      <w:r w:rsidR="00767C38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 »</w:t>
      </w:r>
      <w:r w:rsidR="00767C3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ont tous crû respectivement de </w:t>
      </w:r>
      <w:r w:rsidR="00767C38">
        <w:rPr>
          <w:rFonts w:ascii="Times New Roman" w:hAnsi="Times New Roman" w:cs="Times New Roman"/>
          <w:b/>
          <w:i/>
          <w:iCs/>
          <w:sz w:val="24"/>
          <w:szCs w:val="24"/>
        </w:rPr>
        <w:t>0,3</w:t>
      </w:r>
      <w:r w:rsidR="00767C38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767C3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767C38" w:rsidRPr="00767C38">
        <w:rPr>
          <w:rFonts w:ascii="Times New Roman" w:hAnsi="Times New Roman" w:cs="Times New Roman"/>
          <w:bCs/>
          <w:i/>
          <w:iCs/>
          <w:sz w:val="24"/>
          <w:szCs w:val="24"/>
        </w:rPr>
        <w:t>et de</w:t>
      </w:r>
      <w:r w:rsidR="00767C3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3,4%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7FBAB006" w14:textId="7F19F265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lastRenderedPageBreak/>
        <w:t>Inflation sous-jacente</w:t>
      </w:r>
    </w:p>
    <w:p w14:paraId="37FFC4A0" w14:textId="77777777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liés aux produits saisonniers et énergétiques. Ainsi, l’inflation sous-jacente est obtenue à partir de l’indice des prix des produits hors énergie et produits frais. </w:t>
      </w:r>
    </w:p>
    <w:p w14:paraId="6A26FE12" w14:textId="46EAA8B9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</w:t>
      </w:r>
      <w:r w:rsidR="00C60D4F">
        <w:rPr>
          <w:rFonts w:ascii="Times New Roman" w:hAnsi="Times New Roman" w:cs="Times New Roman"/>
          <w:bCs/>
          <w:i/>
          <w:iCs/>
        </w:rPr>
        <w:t>août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, l’indice des prix des produits </w:t>
      </w:r>
      <w:r w:rsidR="00F26894" w:rsidRPr="00AA7413">
        <w:rPr>
          <w:rFonts w:ascii="Times New Roman" w:hAnsi="Times New Roman" w:cs="Times New Roman"/>
          <w:bCs/>
          <w:i/>
          <w:iCs/>
        </w:rPr>
        <w:t>« </w:t>
      </w:r>
      <w:r w:rsidRPr="00AA7413">
        <w:rPr>
          <w:rFonts w:ascii="Times New Roman" w:hAnsi="Times New Roman" w:cs="Times New Roman"/>
          <w:bCs/>
          <w:i/>
          <w:iCs/>
        </w:rPr>
        <w:t>hors énergie et produits frais</w:t>
      </w:r>
      <w:r w:rsidR="00F26894" w:rsidRPr="00AA7413">
        <w:rPr>
          <w:rFonts w:ascii="Times New Roman" w:hAnsi="Times New Roman" w:cs="Times New Roman"/>
          <w:bCs/>
          <w:i/>
          <w:iCs/>
        </w:rPr>
        <w:t xml:space="preserve"> » </w:t>
      </w:r>
      <w:r w:rsidR="00FE7A21" w:rsidRPr="00AA7413">
        <w:rPr>
          <w:rFonts w:ascii="Times New Roman" w:hAnsi="Times New Roman" w:cs="Times New Roman"/>
          <w:bCs/>
          <w:i/>
          <w:iCs/>
        </w:rPr>
        <w:t>est ressorti à 1</w:t>
      </w:r>
      <w:r w:rsidR="00DD31D0">
        <w:rPr>
          <w:rFonts w:ascii="Times New Roman" w:hAnsi="Times New Roman" w:cs="Times New Roman"/>
          <w:bCs/>
          <w:i/>
          <w:iCs/>
        </w:rPr>
        <w:t>1</w:t>
      </w:r>
      <w:r w:rsidR="00767C38">
        <w:rPr>
          <w:rFonts w:ascii="Times New Roman" w:hAnsi="Times New Roman" w:cs="Times New Roman"/>
          <w:bCs/>
          <w:i/>
          <w:iCs/>
        </w:rPr>
        <w:t>1,1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 contre </w:t>
      </w:r>
      <w:r w:rsidR="00767C38" w:rsidRPr="00AA7413">
        <w:rPr>
          <w:rFonts w:ascii="Times New Roman" w:hAnsi="Times New Roman" w:cs="Times New Roman"/>
          <w:bCs/>
          <w:i/>
          <w:iCs/>
        </w:rPr>
        <w:t>1</w:t>
      </w:r>
      <w:r w:rsidR="00767C38">
        <w:rPr>
          <w:rFonts w:ascii="Times New Roman" w:hAnsi="Times New Roman" w:cs="Times New Roman"/>
          <w:bCs/>
          <w:i/>
          <w:iCs/>
        </w:rPr>
        <w:t>10,9</w:t>
      </w:r>
      <w:r w:rsidR="00767C38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FE7A21" w:rsidRPr="00AA7413">
        <w:rPr>
          <w:rFonts w:ascii="Times New Roman" w:hAnsi="Times New Roman" w:cs="Times New Roman"/>
          <w:bCs/>
          <w:i/>
          <w:iCs/>
        </w:rPr>
        <w:t xml:space="preserve">le </w:t>
      </w:r>
      <w:r w:rsidR="00140712" w:rsidRPr="00AA7413">
        <w:rPr>
          <w:rFonts w:ascii="Times New Roman" w:hAnsi="Times New Roman" w:cs="Times New Roman"/>
          <w:bCs/>
          <w:i/>
          <w:iCs/>
        </w:rPr>
        <w:t>mois pr</w:t>
      </w:r>
      <w:r w:rsidR="00FE7A21" w:rsidRPr="00AA7413">
        <w:rPr>
          <w:rFonts w:ascii="Times New Roman" w:hAnsi="Times New Roman" w:cs="Times New Roman"/>
          <w:bCs/>
          <w:i/>
          <w:iCs/>
        </w:rPr>
        <w:t>écédent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, soit une variation de </w:t>
      </w:r>
      <w:r w:rsidR="00DF0908">
        <w:rPr>
          <w:rFonts w:ascii="Times New Roman" w:hAnsi="Times New Roman" w:cs="Times New Roman"/>
          <w:bCs/>
          <w:i/>
          <w:iCs/>
        </w:rPr>
        <w:t>+</w:t>
      </w:r>
      <w:r w:rsidR="00D12744">
        <w:rPr>
          <w:rFonts w:ascii="Times New Roman" w:hAnsi="Times New Roman" w:cs="Times New Roman"/>
          <w:b/>
          <w:i/>
          <w:iCs/>
        </w:rPr>
        <w:t>0,</w:t>
      </w:r>
      <w:r w:rsidR="00767C38">
        <w:rPr>
          <w:rFonts w:ascii="Times New Roman" w:hAnsi="Times New Roman" w:cs="Times New Roman"/>
          <w:b/>
          <w:i/>
          <w:iCs/>
        </w:rPr>
        <w:t>2</w:t>
      </w:r>
      <w:r w:rsidR="00A4179C" w:rsidRPr="00AA7413">
        <w:rPr>
          <w:rFonts w:ascii="Times New Roman" w:hAnsi="Times New Roman" w:cs="Times New Roman"/>
          <w:b/>
          <w:i/>
          <w:iCs/>
        </w:rPr>
        <w:t>%</w:t>
      </w:r>
      <w:r w:rsidRPr="00AA7413">
        <w:rPr>
          <w:rFonts w:ascii="Times New Roman" w:hAnsi="Times New Roman" w:cs="Times New Roman"/>
          <w:bCs/>
          <w:i/>
          <w:iCs/>
        </w:rPr>
        <w:t xml:space="preserve">. En </w:t>
      </w:r>
      <w:r w:rsidR="002E0F75" w:rsidRPr="00AA7413">
        <w:rPr>
          <w:rFonts w:ascii="Times New Roman" w:hAnsi="Times New Roman" w:cs="Times New Roman"/>
          <w:bCs/>
          <w:i/>
          <w:iCs/>
        </w:rPr>
        <w:t>glissement annuel</w:t>
      </w:r>
      <w:r w:rsidRPr="00AA7413">
        <w:rPr>
          <w:rFonts w:ascii="Times New Roman" w:hAnsi="Times New Roman" w:cs="Times New Roman"/>
          <w:bCs/>
          <w:i/>
          <w:iCs/>
        </w:rPr>
        <w:t xml:space="preserve">, il </w:t>
      </w:r>
      <w:r w:rsidR="00D6212F">
        <w:rPr>
          <w:rFonts w:ascii="Times New Roman" w:hAnsi="Times New Roman" w:cs="Times New Roman"/>
          <w:bCs/>
          <w:i/>
          <w:iCs/>
        </w:rPr>
        <w:t>a varié de</w:t>
      </w:r>
      <w:r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DD31D0" w:rsidRPr="00DD31D0">
        <w:rPr>
          <w:rFonts w:ascii="Times New Roman" w:hAnsi="Times New Roman" w:cs="Times New Roman"/>
          <w:b/>
          <w:i/>
          <w:iCs/>
        </w:rPr>
        <w:t>+</w:t>
      </w:r>
      <w:r w:rsidR="00767C38">
        <w:rPr>
          <w:rFonts w:ascii="Times New Roman" w:hAnsi="Times New Roman" w:cs="Times New Roman"/>
          <w:b/>
          <w:i/>
          <w:iCs/>
        </w:rPr>
        <w:t>1,7</w:t>
      </w:r>
      <w:r w:rsidRPr="00DD31D0">
        <w:rPr>
          <w:rFonts w:ascii="Times New Roman" w:hAnsi="Times New Roman" w:cs="Times New Roman"/>
          <w:b/>
          <w:i/>
          <w:iCs/>
        </w:rPr>
        <w:t>%</w:t>
      </w:r>
      <w:r w:rsidR="00D6212F">
        <w:rPr>
          <w:rFonts w:ascii="Times New Roman" w:hAnsi="Times New Roman" w:cs="Times New Roman"/>
          <w:b/>
          <w:i/>
          <w:iCs/>
        </w:rPr>
        <w:t xml:space="preserve"> </w:t>
      </w:r>
      <w:r w:rsidR="00DD31D0">
        <w:rPr>
          <w:rFonts w:ascii="Times New Roman" w:hAnsi="Times New Roman" w:cs="Times New Roman"/>
          <w:i/>
          <w:iCs/>
        </w:rPr>
        <w:t>contre</w:t>
      </w:r>
      <w:r w:rsidR="00881207" w:rsidRPr="00AA7413">
        <w:rPr>
          <w:rFonts w:ascii="Times New Roman" w:hAnsi="Times New Roman" w:cs="Times New Roman"/>
          <w:i/>
          <w:iCs/>
        </w:rPr>
        <w:t xml:space="preserve"> </w:t>
      </w:r>
      <w:r w:rsidR="00D6212F">
        <w:rPr>
          <w:rFonts w:ascii="Times New Roman" w:hAnsi="Times New Roman" w:cs="Times New Roman"/>
          <w:i/>
          <w:iCs/>
        </w:rPr>
        <w:t xml:space="preserve">une variation de </w:t>
      </w:r>
      <w:r w:rsidR="0045750A" w:rsidRPr="0045750A">
        <w:rPr>
          <w:rFonts w:ascii="Times New Roman" w:hAnsi="Times New Roman" w:cs="Times New Roman"/>
          <w:b/>
          <w:bCs/>
          <w:i/>
          <w:iCs/>
        </w:rPr>
        <w:t>+</w:t>
      </w:r>
      <w:r w:rsidR="00D6212F" w:rsidRPr="00D6212F">
        <w:rPr>
          <w:rFonts w:ascii="Times New Roman" w:hAnsi="Times New Roman" w:cs="Times New Roman"/>
          <w:b/>
          <w:bCs/>
          <w:i/>
          <w:iCs/>
        </w:rPr>
        <w:t>0,</w:t>
      </w:r>
      <w:r w:rsidR="00767C38">
        <w:rPr>
          <w:rFonts w:ascii="Times New Roman" w:hAnsi="Times New Roman" w:cs="Times New Roman"/>
          <w:b/>
          <w:bCs/>
          <w:i/>
          <w:iCs/>
        </w:rPr>
        <w:t>6</w:t>
      </w:r>
      <w:r w:rsidR="00D6212F" w:rsidRPr="00D6212F">
        <w:rPr>
          <w:rFonts w:ascii="Times New Roman" w:hAnsi="Times New Roman" w:cs="Times New Roman"/>
          <w:b/>
          <w:bCs/>
          <w:i/>
          <w:iCs/>
        </w:rPr>
        <w:t>%</w:t>
      </w:r>
      <w:r w:rsidR="00D6212F">
        <w:rPr>
          <w:rFonts w:ascii="Times New Roman" w:hAnsi="Times New Roman" w:cs="Times New Roman"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un mois plus tô</w:t>
      </w:r>
      <w:r w:rsidR="00881207" w:rsidRPr="00AA7413">
        <w:rPr>
          <w:rFonts w:ascii="Times New Roman" w:hAnsi="Times New Roman" w:cs="Times New Roman"/>
          <w:bCs/>
          <w:i/>
          <w:iCs/>
        </w:rPr>
        <w:t>t</w:t>
      </w:r>
      <w:r w:rsidRPr="00AA7413">
        <w:rPr>
          <w:rFonts w:ascii="Times New Roman" w:hAnsi="Times New Roman" w:cs="Times New Roman"/>
          <w:bCs/>
          <w:i/>
          <w:iCs/>
        </w:rPr>
        <w:t>.</w:t>
      </w:r>
    </w:p>
    <w:p w14:paraId="74EDF178" w14:textId="1F99C041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Taux d’inflation suivant le critère de convergence dans l’espace UEMOA</w:t>
      </w:r>
      <w:r w:rsidRPr="00AA7413">
        <w:rPr>
          <w:rStyle w:val="Appelnotedebasdep"/>
          <w:rFonts w:ascii="Times New Roman" w:hAnsi="Times New Roman" w:cs="Times New Roman"/>
          <w:b/>
          <w:color w:val="0070C0"/>
          <w:sz w:val="24"/>
          <w:szCs w:val="24"/>
        </w:rPr>
        <w:footnoteReference w:id="1"/>
      </w:r>
    </w:p>
    <w:p w14:paraId="67558F3D" w14:textId="40FA1D94" w:rsidR="00E25250" w:rsidRPr="00AA7413" w:rsidRDefault="00E25250" w:rsidP="00CA133A">
      <w:pPr>
        <w:spacing w:line="312" w:lineRule="auto"/>
        <w:ind w:left="-142"/>
        <w:contextualSpacing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 w:rsidR="00767C38" w:rsidRPr="00AA7413">
        <w:rPr>
          <w:rFonts w:ascii="Times New Roman" w:hAnsi="Times New Roman" w:cs="Times New Roman"/>
          <w:bCs/>
          <w:i/>
          <w:iCs/>
        </w:rPr>
        <w:t>d</w:t>
      </w:r>
      <w:r w:rsidR="00767C38">
        <w:rPr>
          <w:rFonts w:ascii="Times New Roman" w:hAnsi="Times New Roman" w:cs="Times New Roman"/>
          <w:bCs/>
          <w:i/>
          <w:iCs/>
        </w:rPr>
        <w:t>’août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, suivant la définition adoptée dans l’espace UEMOA, </w:t>
      </w:r>
      <w:r w:rsidRPr="00D12744">
        <w:rPr>
          <w:rFonts w:ascii="Times New Roman" w:hAnsi="Times New Roman" w:cs="Times New Roman"/>
          <w:bCs/>
          <w:i/>
          <w:iCs/>
        </w:rPr>
        <w:t xml:space="preserve">est ressorti à </w:t>
      </w:r>
      <w:r w:rsidR="00FE7A21" w:rsidRPr="00DD3E66">
        <w:rPr>
          <w:rFonts w:ascii="Times New Roman" w:hAnsi="Times New Roman" w:cs="Times New Roman"/>
          <w:b/>
          <w:i/>
          <w:iCs/>
        </w:rPr>
        <w:t>+</w:t>
      </w:r>
      <w:r w:rsidR="00DF0908">
        <w:rPr>
          <w:rFonts w:ascii="Times New Roman" w:hAnsi="Times New Roman" w:cs="Times New Roman"/>
          <w:b/>
          <w:i/>
          <w:iCs/>
        </w:rPr>
        <w:t>0,</w:t>
      </w:r>
      <w:r w:rsidR="00767C38">
        <w:rPr>
          <w:rFonts w:ascii="Times New Roman" w:hAnsi="Times New Roman" w:cs="Times New Roman"/>
          <w:b/>
          <w:i/>
          <w:iCs/>
        </w:rPr>
        <w:t>8</w:t>
      </w:r>
      <w:r w:rsidRPr="00DD3E66">
        <w:rPr>
          <w:rFonts w:ascii="Times New Roman" w:hAnsi="Times New Roman" w:cs="Times New Roman"/>
          <w:b/>
          <w:i/>
          <w:iCs/>
        </w:rPr>
        <w:t>%</w:t>
      </w:r>
      <w:r w:rsidR="00D12744" w:rsidRPr="00D12744">
        <w:rPr>
          <w:rFonts w:ascii="Times New Roman" w:hAnsi="Times New Roman" w:cs="Times New Roman"/>
          <w:bCs/>
          <w:i/>
          <w:iCs/>
        </w:rPr>
        <w:t xml:space="preserve">, </w:t>
      </w:r>
      <w:r w:rsidR="00DD3E66">
        <w:rPr>
          <w:rFonts w:ascii="Times New Roman" w:hAnsi="Times New Roman" w:cs="Times New Roman"/>
          <w:bCs/>
          <w:i/>
          <w:iCs/>
        </w:rPr>
        <w:t xml:space="preserve">soit une </w:t>
      </w:r>
      <w:r w:rsidR="00767C38">
        <w:rPr>
          <w:rFonts w:ascii="Times New Roman" w:hAnsi="Times New Roman" w:cs="Times New Roman"/>
          <w:bCs/>
          <w:i/>
          <w:iCs/>
        </w:rPr>
        <w:t>hausse</w:t>
      </w:r>
      <w:r w:rsidR="00DD3E66">
        <w:rPr>
          <w:rFonts w:ascii="Times New Roman" w:hAnsi="Times New Roman" w:cs="Times New Roman"/>
          <w:bCs/>
          <w:i/>
          <w:iCs/>
        </w:rPr>
        <w:t xml:space="preserve"> de 0,</w:t>
      </w:r>
      <w:r w:rsidR="00767C38">
        <w:rPr>
          <w:rFonts w:ascii="Times New Roman" w:hAnsi="Times New Roman" w:cs="Times New Roman"/>
          <w:bCs/>
          <w:i/>
          <w:iCs/>
        </w:rPr>
        <w:t xml:space="preserve">1 </w:t>
      </w:r>
      <w:r w:rsidR="00DD3E66">
        <w:rPr>
          <w:rFonts w:ascii="Times New Roman" w:hAnsi="Times New Roman" w:cs="Times New Roman"/>
          <w:bCs/>
          <w:i/>
          <w:iCs/>
        </w:rPr>
        <w:t>point de pourcentage</w:t>
      </w:r>
      <w:r w:rsidR="00DD3E66" w:rsidRPr="00480C1B">
        <w:rPr>
          <w:rFonts w:ascii="Times New Roman" w:hAnsi="Times New Roman" w:cs="Times New Roman"/>
          <w:bCs/>
          <w:i/>
          <w:iCs/>
        </w:rPr>
        <w:t xml:space="preserve"> par rapport à celui du mois précédent.</w:t>
      </w:r>
    </w:p>
    <w:p w14:paraId="586500BC" w14:textId="64B6B124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</w:t>
      </w:r>
      <w:r w:rsidR="009C79E2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 xml:space="preserve">: Indice Harmonisé des Prix à la Consommation du mois </w:t>
      </w:r>
      <w:r w:rsidR="00C60D4F">
        <w:rPr>
          <w:rFonts w:ascii="Times New Roman" w:hAnsi="Times New Roman"/>
          <w:b/>
          <w:color w:val="auto"/>
        </w:rPr>
        <w:t>d’août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993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2"/>
        <w:gridCol w:w="663"/>
        <w:gridCol w:w="572"/>
        <w:gridCol w:w="574"/>
        <w:gridCol w:w="574"/>
        <w:gridCol w:w="574"/>
        <w:gridCol w:w="574"/>
        <w:gridCol w:w="600"/>
        <w:gridCol w:w="725"/>
        <w:gridCol w:w="725"/>
        <w:gridCol w:w="686"/>
        <w:gridCol w:w="822"/>
      </w:tblGrid>
      <w:tr w:rsidR="00CA133A" w:rsidRPr="005D508A" w14:paraId="05ADF45C" w14:textId="77777777" w:rsidTr="009C7058">
        <w:trPr>
          <w:trHeight w:val="20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5245A9" w:rsidRPr="005D508A" w14:paraId="094C0608" w14:textId="77777777" w:rsidTr="001D6993">
        <w:trPr>
          <w:trHeight w:val="122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5245A9" w:rsidRPr="005D508A" w:rsidRDefault="005245A9" w:rsidP="005245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5245A9" w:rsidRPr="005D508A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62BFF7E2" w:rsidR="005245A9" w:rsidRPr="005D508A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53005CBB" w:rsidR="005245A9" w:rsidRPr="005D508A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févr.-24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30B62256" w:rsidR="005245A9" w:rsidRPr="005D508A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58FFB8E5" w:rsidR="005245A9" w:rsidRPr="005D508A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71E11CAB" w:rsidR="005245A9" w:rsidRPr="005D508A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53C980AB" w:rsidR="005245A9" w:rsidRPr="005D508A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5245A9" w:rsidRPr="005D508A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5245A9" w:rsidRPr="005D508A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5245A9" w:rsidRPr="005D508A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5245A9" w:rsidRPr="005D508A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946297" w:rsidRPr="005D508A" w14:paraId="00273B51" w14:textId="77777777" w:rsidTr="001D6993">
        <w:trPr>
          <w:trHeight w:val="18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946297" w:rsidRPr="005D508A" w:rsidRDefault="00946297" w:rsidP="0094629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946297" w:rsidRPr="005D508A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1F88A71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108,2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1970CFC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5AA937D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113,3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7F3D97D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414F378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0931A7C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5487B91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-0,8%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78C87AA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-1,6%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7C28201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-0,6%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33D0BA7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3,0%</w:t>
            </w:r>
          </w:p>
        </w:tc>
      </w:tr>
      <w:tr w:rsidR="00946297" w:rsidRPr="005D508A" w14:paraId="02CAE5C8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946297" w:rsidRPr="005D508A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946297" w:rsidRPr="005D508A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6AF97BA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6FD4CB4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5B87618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05D25BD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5DDEFFD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53AEB2F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3C120BC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-2,2%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7E47A15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-4,4%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6DA03D3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-3,0%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7C42A2F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6,6%</w:t>
            </w:r>
          </w:p>
        </w:tc>
      </w:tr>
      <w:tr w:rsidR="00946297" w:rsidRPr="005D508A" w14:paraId="0C0BCA1D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4B79FB1E" w:rsidR="00946297" w:rsidRPr="005D508A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Tabac et stupéfiants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946297" w:rsidRPr="005D508A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7D4D8F2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272D7EF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5CAFA5E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457E5B4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173396C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14C6E5D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2D0932D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0099C54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4C3F1E6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64ABB24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</w:tr>
      <w:tr w:rsidR="00946297" w:rsidRPr="005D508A" w14:paraId="5F2E3A64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946297" w:rsidRPr="005D508A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946297" w:rsidRPr="005D508A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1E489F2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218AD7D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79502AC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116,3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73F051F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116,1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4D91D86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116,3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5510953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116,3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40A2A2E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192021E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2844946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396D98B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</w:tr>
      <w:tr w:rsidR="00946297" w:rsidRPr="005D508A" w14:paraId="398E311F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946297" w:rsidRPr="005D508A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946297" w:rsidRPr="005D508A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7A85DAD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56BE859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6A7B8E2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114,9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5C77F2D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5F38583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4184A3F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65737B8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1A9D916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0F7B793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2285222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5,5%</w:t>
            </w:r>
          </w:p>
        </w:tc>
      </w:tr>
      <w:tr w:rsidR="00946297" w:rsidRPr="005D508A" w14:paraId="607DC434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946297" w:rsidRPr="005D508A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946297" w:rsidRPr="005D508A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143A2B2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7DABB31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0D1B6A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1968C84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49CE485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116,3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5FD506D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116,3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24596B8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556A1B7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6509E6E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4A14F68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946297" w:rsidRPr="005D508A" w14:paraId="374C0248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946297" w:rsidRPr="005D508A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946297" w:rsidRPr="005D508A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35768A8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544A405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72B6731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7E2CEA9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76BA15F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49F70DC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6F32B3A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104F781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5360B5C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2EC4BDF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946297" w:rsidRPr="005D508A" w14:paraId="6E122440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946297" w:rsidRPr="005D508A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946297" w:rsidRPr="005D508A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38B9AEB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131,7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6B123A4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127,4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180CC26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128,1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338E1FD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127,7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3B579FF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127,7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49A1F0B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127,7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60EFBF6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4F8B31E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2475B13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31781DA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-3,0%</w:t>
            </w:r>
          </w:p>
        </w:tc>
      </w:tr>
      <w:tr w:rsidR="00946297" w:rsidRPr="005D508A" w14:paraId="4FE22796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946297" w:rsidRPr="005D508A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946297" w:rsidRPr="005D508A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584C0CD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20AEC69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4125141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98,0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50B4F6F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98,0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6AC01CA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97,9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1E7CC1B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97,9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1154E33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2D78D35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0203AC5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63BEC31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</w:tr>
      <w:tr w:rsidR="00946297" w:rsidRPr="005D508A" w14:paraId="0C88371F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946297" w:rsidRPr="005D508A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946297" w:rsidRPr="005D508A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033356B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1852870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227FF3C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3695F42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5255913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1ADC08F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0E54F8E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23BA18F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266ACAF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333533C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</w:tr>
      <w:tr w:rsidR="00946297" w:rsidRPr="005D508A" w14:paraId="3EA9B531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946297" w:rsidRPr="005D508A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946297" w:rsidRPr="005D508A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4161F00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5A9CFB6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0048DFF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604BD0D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6A5DEDE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57C46CC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7DA5A4F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299B4B9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6564568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2F72015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946297" w:rsidRPr="005D508A" w14:paraId="1F7E6DC3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946297" w:rsidRPr="005D508A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946297" w:rsidRPr="005D508A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1826779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6CA3502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62B6A88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23F0343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7A17C4E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0EA1EF0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4EC341F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43A5CF4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5934EA2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1256A14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</w:tr>
      <w:tr w:rsidR="00946297" w:rsidRPr="005D508A" w14:paraId="24307967" w14:textId="77777777" w:rsidTr="001D6993">
        <w:trPr>
          <w:trHeight w:val="165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946297" w:rsidRPr="005D508A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946297" w:rsidRPr="005D508A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1388C1E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7C074ED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7FE7652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30EDCF6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76B19BB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7714DA5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74F07E5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4ADCDDE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4BDC42F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3A9889F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</w:tbl>
    <w:p w14:paraId="774F37B4" w14:textId="7DCDA451" w:rsidR="00E25250" w:rsidRDefault="00E25250" w:rsidP="00C73570">
      <w:pPr>
        <w:pStyle w:val="Titre4"/>
        <w:spacing w:before="0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</w:t>
      </w:r>
      <w:r w:rsidR="009B54C2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, </w:t>
      </w:r>
      <w:r w:rsidR="00C60D4F">
        <w:rPr>
          <w:rFonts w:ascii="Times New Roman" w:hAnsi="Times New Roman"/>
          <w:b w:val="0"/>
          <w:bCs w:val="0"/>
          <w:color w:val="auto"/>
          <w:sz w:val="16"/>
          <w:szCs w:val="16"/>
        </w:rPr>
        <w:t>août</w:t>
      </w:r>
      <w:r w:rsidR="006A3BE3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 2024</w:t>
      </w:r>
    </w:p>
    <w:p w14:paraId="3FEEA75F" w14:textId="77777777" w:rsidR="00C73570" w:rsidRPr="00C73570" w:rsidRDefault="00C73570" w:rsidP="00C73570"/>
    <w:p w14:paraId="2531AEB5" w14:textId="0E9B26D1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</w:t>
      </w:r>
      <w:r w:rsidR="00C33279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>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627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704"/>
        <w:gridCol w:w="704"/>
        <w:gridCol w:w="704"/>
        <w:gridCol w:w="687"/>
        <w:gridCol w:w="704"/>
        <w:gridCol w:w="688"/>
        <w:gridCol w:w="688"/>
        <w:gridCol w:w="726"/>
      </w:tblGrid>
      <w:tr w:rsidR="00946297" w:rsidRPr="006D3E60" w14:paraId="1870A3E6" w14:textId="77777777" w:rsidTr="00E24EAF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946297" w:rsidRPr="006D3E60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650F8BC1" w:rsidR="00946297" w:rsidRPr="006D3E60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36B69C0F" w:rsidR="00946297" w:rsidRPr="006D3E60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58E1CD87" w:rsidR="00946297" w:rsidRPr="006D3E60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4FCB08E7" w:rsidR="00946297" w:rsidRPr="006D3E60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0AF040D1" w:rsidR="00946297" w:rsidRPr="006D3E60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7B5C095F" w14:textId="37250453" w:rsidR="00946297" w:rsidRPr="006D3E60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janv.-24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14E07CC6" w14:textId="5102E205" w:rsidR="00946297" w:rsidRPr="006D3E60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fév.-24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031F63C4" w14:textId="5139FF8D" w:rsidR="00946297" w:rsidRPr="006D3E60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mars.-24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5C304991" w:rsidR="00946297" w:rsidRPr="006D3E60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avr.-24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1A061124" w:rsidR="00946297" w:rsidRPr="006D3E60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mai.-24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3B6F4969" w:rsidR="00946297" w:rsidRPr="006D3E60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juin-24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7B431ADF" w:rsidR="00946297" w:rsidRPr="006D3E60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juil.-24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45EBF0F6" w:rsidR="00946297" w:rsidRPr="006D3E60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août.-24</w:t>
            </w:r>
          </w:p>
        </w:tc>
      </w:tr>
      <w:tr w:rsidR="00946297" w:rsidRPr="003B7426" w14:paraId="75C85A84" w14:textId="77777777" w:rsidTr="00E24EAF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946297" w:rsidRPr="0042781F" w:rsidRDefault="00946297" w:rsidP="0094629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188703C7" w:rsidR="00946297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26" w:type="dxa"/>
            <w:vAlign w:val="center"/>
          </w:tcPr>
          <w:p w14:paraId="00027D63" w14:textId="79FCB069" w:rsidR="00946297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+3,5%</w:t>
            </w:r>
          </w:p>
        </w:tc>
        <w:tc>
          <w:tcPr>
            <w:tcW w:w="688" w:type="dxa"/>
            <w:vAlign w:val="center"/>
          </w:tcPr>
          <w:p w14:paraId="7A90F955" w14:textId="5C785349" w:rsidR="00946297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19" w:type="dxa"/>
            <w:vAlign w:val="center"/>
          </w:tcPr>
          <w:p w14:paraId="26BA1ED4" w14:textId="57082D44" w:rsidR="00946297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719" w:type="dxa"/>
            <w:vAlign w:val="center"/>
          </w:tcPr>
          <w:p w14:paraId="4D3D7079" w14:textId="51444A49" w:rsidR="00946297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+2,7%</w:t>
            </w:r>
          </w:p>
        </w:tc>
        <w:tc>
          <w:tcPr>
            <w:tcW w:w="704" w:type="dxa"/>
            <w:vAlign w:val="center"/>
          </w:tcPr>
          <w:p w14:paraId="4910BA68" w14:textId="6BBB82EB" w:rsidR="00946297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704" w:type="dxa"/>
            <w:vAlign w:val="center"/>
          </w:tcPr>
          <w:p w14:paraId="21CC0991" w14:textId="2297591B" w:rsidR="00946297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04" w:type="dxa"/>
            <w:vAlign w:val="center"/>
          </w:tcPr>
          <w:p w14:paraId="2B97B4BA" w14:textId="3BE84579" w:rsidR="00946297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87" w:type="dxa"/>
            <w:vAlign w:val="center"/>
          </w:tcPr>
          <w:p w14:paraId="75FD0E1F" w14:textId="0CE6EC54" w:rsidR="00946297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704" w:type="dxa"/>
            <w:vAlign w:val="center"/>
          </w:tcPr>
          <w:p w14:paraId="0813B134" w14:textId="681C77EA" w:rsidR="00946297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+1,3%</w:t>
            </w:r>
          </w:p>
        </w:tc>
        <w:tc>
          <w:tcPr>
            <w:tcW w:w="688" w:type="dxa"/>
            <w:vAlign w:val="center"/>
          </w:tcPr>
          <w:p w14:paraId="7681C7C4" w14:textId="269C43F1" w:rsidR="00946297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+1,0%</w:t>
            </w:r>
          </w:p>
        </w:tc>
        <w:tc>
          <w:tcPr>
            <w:tcW w:w="688" w:type="dxa"/>
            <w:vAlign w:val="center"/>
          </w:tcPr>
          <w:p w14:paraId="6BD9AD07" w14:textId="6889A899" w:rsidR="00946297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+0,7%</w:t>
            </w:r>
          </w:p>
        </w:tc>
        <w:tc>
          <w:tcPr>
            <w:tcW w:w="726" w:type="dxa"/>
            <w:vAlign w:val="center"/>
          </w:tcPr>
          <w:p w14:paraId="18CFC514" w14:textId="066CAF05" w:rsidR="00946297" w:rsidRDefault="00946297" w:rsidP="00946297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+0,8%</w:t>
            </w:r>
          </w:p>
        </w:tc>
      </w:tr>
    </w:tbl>
    <w:p w14:paraId="22457A62" w14:textId="21D77AB0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</w:t>
      </w:r>
      <w:r w:rsidR="009B54C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C60D4F">
        <w:rPr>
          <w:rFonts w:ascii="Times New Roman" w:hAnsi="Times New Roman"/>
          <w:i/>
          <w:iCs/>
          <w:sz w:val="16"/>
          <w:szCs w:val="16"/>
        </w:rPr>
        <w:t>août</w:t>
      </w:r>
      <w:r w:rsidR="006A3BE3">
        <w:rPr>
          <w:rFonts w:ascii="Times New Roman" w:hAnsi="Times New Roman"/>
          <w:i/>
          <w:iCs/>
          <w:sz w:val="16"/>
          <w:szCs w:val="16"/>
        </w:rPr>
        <w:t xml:space="preserve"> 2024</w:t>
      </w:r>
    </w:p>
    <w:p w14:paraId="5E74C1F7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04A84053" w:rsidR="00E25250" w:rsidRDefault="00ED7299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457D5A1F" wp14:editId="2DBE9D60">
            <wp:extent cx="5200650" cy="1781175"/>
            <wp:effectExtent l="0" t="0" r="0" b="9525"/>
            <wp:docPr id="865314270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74586E8B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60D4F">
        <w:rPr>
          <w:rFonts w:ascii="Times New Roman" w:hAnsi="Times New Roman"/>
          <w:sz w:val="16"/>
          <w:szCs w:val="16"/>
        </w:rPr>
        <w:t>août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3307E37F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797A1697" w:rsidR="00E25250" w:rsidRPr="00856AE6" w:rsidRDefault="00ED7299" w:rsidP="00E25250">
      <w:r>
        <w:rPr>
          <w:noProof/>
        </w:rPr>
        <w:drawing>
          <wp:inline distT="0" distB="0" distL="0" distR="0" wp14:anchorId="06C63EFD" wp14:editId="1C02C024">
            <wp:extent cx="5257800" cy="1828800"/>
            <wp:effectExtent l="0" t="0" r="0" b="0"/>
            <wp:docPr id="571106576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CC0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31A4DA28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60D4F">
        <w:rPr>
          <w:rFonts w:ascii="Times New Roman" w:hAnsi="Times New Roman"/>
          <w:sz w:val="16"/>
          <w:szCs w:val="16"/>
        </w:rPr>
        <w:t>août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49EC62D2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09215C4F" w:rsidR="00E25250" w:rsidRDefault="00ED7299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447E2EAE" wp14:editId="315E48F3">
            <wp:extent cx="5314950" cy="1743075"/>
            <wp:effectExtent l="0" t="0" r="0" b="9525"/>
            <wp:docPr id="51822745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CC1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0FEC4CA3" w:rsidR="00846D2D" w:rsidRDefault="00E25250" w:rsidP="00846D2D">
      <w:pPr>
        <w:rPr>
          <w:rFonts w:ascii="Times New Roman" w:hAnsi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60D4F">
        <w:rPr>
          <w:rFonts w:ascii="Times New Roman" w:hAnsi="Times New Roman"/>
          <w:sz w:val="16"/>
          <w:szCs w:val="16"/>
        </w:rPr>
        <w:t>août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276B2FBA" w14:textId="77777777" w:rsidR="00DC6CD0" w:rsidRPr="00DC6CD0" w:rsidRDefault="00DC6CD0" w:rsidP="00DC6CD0">
      <w:pPr>
        <w:rPr>
          <w:rFonts w:ascii="Times New Roman" w:hAnsi="Times New Roman" w:cs="Times New Roman"/>
          <w:sz w:val="16"/>
          <w:szCs w:val="16"/>
        </w:rPr>
      </w:pPr>
    </w:p>
    <w:p w14:paraId="6904D2EA" w14:textId="4E8AF708" w:rsidR="00846D2D" w:rsidRPr="0068403F" w:rsidRDefault="0068403F" w:rsidP="0068403F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59437F45" w:rsidR="00846D2D" w:rsidRDefault="00ED7299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5974B036" wp14:editId="35CB7490">
            <wp:extent cx="5438775" cy="1876425"/>
            <wp:effectExtent l="0" t="0" r="9525" b="9525"/>
            <wp:docPr id="86262670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CB2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A6DEDD" w14:textId="2699BAD9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C60D4F">
        <w:rPr>
          <w:rFonts w:ascii="Times New Roman" w:hAnsi="Times New Roman"/>
          <w:sz w:val="16"/>
          <w:szCs w:val="16"/>
        </w:rPr>
        <w:t>août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20CA8AE" w14:textId="1DA6636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7E8C2001" w14:textId="3CA61A21" w:rsidR="00C71FD1" w:rsidRDefault="00ED7299" w:rsidP="00C71FD1">
      <w:pPr>
        <w:spacing w:line="259" w:lineRule="auto"/>
        <w:contextualSpacing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2A3F7808" wp14:editId="6C3EB4AC">
            <wp:extent cx="5372100" cy="1695450"/>
            <wp:effectExtent l="0" t="0" r="0" b="0"/>
            <wp:docPr id="168307865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CA2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908A00A" w14:textId="489DD389" w:rsidR="00E25250" w:rsidRPr="00C71FD1" w:rsidRDefault="00E25250" w:rsidP="00C71FD1">
      <w:pPr>
        <w:spacing w:line="259" w:lineRule="auto"/>
        <w:contextualSpacing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C60D4F">
        <w:rPr>
          <w:rFonts w:ascii="Times New Roman" w:hAnsi="Times New Roman"/>
          <w:sz w:val="16"/>
          <w:szCs w:val="16"/>
        </w:rPr>
        <w:t>août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3159049" w14:textId="77777777" w:rsidR="00C71FD1" w:rsidRDefault="00C71FD1" w:rsidP="0068403F">
      <w:pPr>
        <w:pStyle w:val="Titre5"/>
        <w:spacing w:before="0"/>
        <w:rPr>
          <w:rFonts w:ascii="Times New Roman" w:hAnsi="Times New Roman"/>
          <w:b/>
          <w:color w:val="auto"/>
        </w:rPr>
      </w:pPr>
    </w:p>
    <w:p w14:paraId="7AF0579A" w14:textId="62EB7CDB" w:rsidR="00E25250" w:rsidRDefault="00E25250" w:rsidP="0068403F">
      <w:pPr>
        <w:pStyle w:val="Titre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C60D4F">
        <w:rPr>
          <w:rFonts w:ascii="Times New Roman" w:hAnsi="Times New Roman"/>
          <w:b/>
          <w:color w:val="auto"/>
        </w:rPr>
        <w:t>août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57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755"/>
        <w:gridCol w:w="755"/>
        <w:gridCol w:w="761"/>
        <w:gridCol w:w="7"/>
      </w:tblGrid>
      <w:tr w:rsidR="00E25250" w:rsidRPr="005D508A" w14:paraId="30C02E9C" w14:textId="77777777" w:rsidTr="00034777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5245A9" w:rsidRPr="005D508A" w14:paraId="44DA043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5245A9" w:rsidRPr="006E0ED6" w:rsidRDefault="005245A9" w:rsidP="005245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69D97D92" w:rsidR="005245A9" w:rsidRPr="00CC7AB0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1478FB18" w:rsidR="005245A9" w:rsidRPr="00CC7AB0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févr.-24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06EFA3AE" w:rsidR="005245A9" w:rsidRPr="00CC7AB0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36978C89" w:rsidR="005245A9" w:rsidRPr="00CC7AB0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1D0D965E" w:rsidR="005245A9" w:rsidRPr="00CC7AB0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2F9D111C" w:rsidR="005245A9" w:rsidRPr="00CC7AB0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946297" w:rsidRPr="005D508A" w14:paraId="2CA94F17" w14:textId="77777777" w:rsidTr="00034777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946297" w:rsidRPr="006E0ED6" w:rsidRDefault="00946297" w:rsidP="0094629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6AFC308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0120D64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112,1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5C3DDD3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113,3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07D6FC3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731DEEB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28A9970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1DB9BB6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-0,8%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49CD243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-1,6%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609DE1F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-0,6%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0F763A6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3,0%</w:t>
            </w:r>
          </w:p>
        </w:tc>
      </w:tr>
      <w:tr w:rsidR="00946297" w:rsidRPr="005D508A" w14:paraId="0BBEA70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476E98B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4055C75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2DC34A8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116,8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48BC3DE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4839283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67CF994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0DA8A8B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-3,4%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06C6862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-7,6%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1513B2C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-3,9%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1913DDE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5,5%</w:t>
            </w:r>
          </w:p>
        </w:tc>
      </w:tr>
      <w:tr w:rsidR="00946297" w:rsidRPr="005D508A" w14:paraId="26D8ABD8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2FF6D47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67D476A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122,2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7D6B487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121,3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42FAD04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121,5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552E01F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121,7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10C91D4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121,7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35C69D7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2179C69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22E8FDB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4C8FA26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</w:tr>
      <w:tr w:rsidR="00946297" w:rsidRPr="005D508A" w14:paraId="36C6185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05C24BB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72466EE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73ED91B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67C1209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1C1FE6C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29F1971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46D89DE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31E1144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13B483B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59D307D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946297" w:rsidRPr="005D508A" w14:paraId="602D3B91" w14:textId="77777777" w:rsidTr="00034777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6297" w:rsidRPr="005D508A" w14:paraId="3D945C3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4E5FB4E1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Indice secteur </w:t>
            </w:r>
            <w:proofErr w:type="spellStart"/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août</w:t>
            </w: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</w:t>
            </w:r>
            <w:proofErr w:type="spellEnd"/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1381D9B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2AD69C6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155A245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558BE9F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102BDA7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1D8E9AC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266652E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-3,6%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6437EC1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-8,5%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479FD19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6E18544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10,7%</w:t>
            </w:r>
          </w:p>
        </w:tc>
      </w:tr>
      <w:tr w:rsidR="00946297" w:rsidRPr="005D508A" w14:paraId="07958886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1DC7D9B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5DC606E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563C9B2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5290012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0FA049A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44FEBA1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3A2142D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41DDD41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7B0D068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-1,9%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09F11BA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946297" w:rsidRPr="005D508A" w14:paraId="3F0E085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0F67D17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382EC8F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15FCB83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1F9B76B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41A3653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429B13F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6417252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58880D9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1450086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4551305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946297" w:rsidRPr="005D508A" w14:paraId="5110E48F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6297" w:rsidRPr="005D508A" w14:paraId="495C19A5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6CBE545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4880BA6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0C680E8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00E0E4F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1AEE6E0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320EB38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7FB1E70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09116AA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353F639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06D6481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</w:tr>
      <w:tr w:rsidR="00946297" w:rsidRPr="005D508A" w14:paraId="172D56C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394C066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3173C4D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4A38178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2AB9525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409139F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33B2671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75CF504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4EAF8E6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7487F8B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7D54616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</w:tr>
      <w:tr w:rsidR="00946297" w:rsidRPr="005D508A" w14:paraId="08B4617E" w14:textId="77777777" w:rsidTr="00034777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946297" w:rsidRPr="00A47573" w:rsidRDefault="00946297" w:rsidP="00946297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6297" w:rsidRPr="005D508A" w14:paraId="3BC6D3DC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1D79C18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0A657C7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2A0B41B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4A8046E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22EAB29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6137414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119F9C3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324A795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1FB1257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69262D2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</w:tr>
      <w:tr w:rsidR="00946297" w:rsidRPr="005D508A" w14:paraId="6A33AB51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946297" w:rsidRPr="006E0ED6" w:rsidRDefault="00946297" w:rsidP="0094629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1C6177F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775BCA5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06AE41F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3B486A0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112,4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32A9AF6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113,7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417631A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2AB4DDA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18C63FB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1BD1528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1155FF6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</w:tr>
      <w:tr w:rsidR="00946297" w:rsidRPr="005D508A" w14:paraId="4F6AAC62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946297" w:rsidRPr="006E0ED6" w:rsidRDefault="00946297" w:rsidP="0094629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2CEB831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5518704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114,2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4C51905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5841F6C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48543AD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19552BD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2A3A956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179DC5F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-3,4%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6DFDEE5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5CA7D45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</w:tr>
      <w:tr w:rsidR="00946297" w:rsidRPr="005D508A" w14:paraId="0651447D" w14:textId="77777777" w:rsidTr="00034777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946297" w:rsidRPr="006E0ED6" w:rsidRDefault="00946297" w:rsidP="0094629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241B318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7F66260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2CCF5C0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4BC73C2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27F7474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056F5E7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10B28CC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18290C1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0B742A0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1B5CD16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</w:tbl>
    <w:p w14:paraId="08E38BA0" w14:textId="5FE71418" w:rsidR="00CA133A" w:rsidRPr="003F72ED" w:rsidRDefault="00E25250" w:rsidP="003F72ED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</w:t>
      </w:r>
      <w:r w:rsidR="003D2938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60D4F">
        <w:rPr>
          <w:rFonts w:ascii="Times New Roman" w:hAnsi="Times New Roman"/>
          <w:sz w:val="16"/>
          <w:szCs w:val="16"/>
        </w:rPr>
        <w:t>août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C83258B" w14:textId="77777777" w:rsidR="00E53F0B" w:rsidRPr="00E668B2" w:rsidRDefault="00E53F0B" w:rsidP="00E668B2"/>
    <w:p w14:paraId="2904D624" w14:textId="350C08AC" w:rsidR="00E25250" w:rsidRPr="006E0ED6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C60D4F">
        <w:rPr>
          <w:rFonts w:ascii="Times New Roman" w:hAnsi="Times New Roman"/>
          <w:b/>
          <w:color w:val="auto"/>
        </w:rPr>
        <w:t>août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34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0"/>
        <w:gridCol w:w="651"/>
        <w:gridCol w:w="934"/>
        <w:gridCol w:w="837"/>
        <w:gridCol w:w="841"/>
        <w:gridCol w:w="841"/>
        <w:gridCol w:w="837"/>
        <w:gridCol w:w="934"/>
        <w:gridCol w:w="10"/>
        <w:gridCol w:w="687"/>
        <w:gridCol w:w="697"/>
        <w:gridCol w:w="713"/>
        <w:gridCol w:w="820"/>
        <w:gridCol w:w="12"/>
      </w:tblGrid>
      <w:tr w:rsidR="00E25250" w:rsidRPr="005D508A" w14:paraId="683AC4BD" w14:textId="77777777" w:rsidTr="00946297">
        <w:trPr>
          <w:trHeight w:val="346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2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5245A9" w:rsidRPr="005D508A" w14:paraId="5D049E2F" w14:textId="77777777" w:rsidTr="00946297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5245A9" w:rsidRPr="006E0ED6" w:rsidRDefault="005245A9" w:rsidP="005245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72989F5B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août.-23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2BF51AB7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févr.-24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4E3B308F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mai.-24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7CFD4772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06805340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07EC4B3C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août.-24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5245A9" w:rsidRPr="006E0ED6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946297" w:rsidRPr="005D508A" w14:paraId="4191F34C" w14:textId="77777777" w:rsidTr="00946297">
        <w:trPr>
          <w:gridAfter w:val="1"/>
          <w:wAfter w:w="12" w:type="dxa"/>
          <w:trHeight w:val="314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946297" w:rsidRPr="006E0ED6" w:rsidRDefault="00946297" w:rsidP="0094629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15C3A2C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108,2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4C1C2ED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112,1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02705C3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113,3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1F17713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111,8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2A09063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117C33D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111,4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19D8A57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-0,8%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641DDC5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-1,6%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3703FEC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-0,6%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6F8D3B8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3,0%</w:t>
            </w:r>
          </w:p>
        </w:tc>
      </w:tr>
      <w:tr w:rsidR="00946297" w:rsidRPr="005D508A" w14:paraId="59655EAA" w14:textId="77777777" w:rsidTr="00946297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521E462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2A3F8F39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6387DD9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115B5C9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619A5276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3F5F962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1D9D3B4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4361580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72CDE0E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634091E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4,2%</w:t>
            </w:r>
          </w:p>
        </w:tc>
      </w:tr>
      <w:tr w:rsidR="00946297" w:rsidRPr="005D508A" w14:paraId="60B30A95" w14:textId="77777777" w:rsidTr="00946297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429C64B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6194F6F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1E045D4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452DCFE8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21123EA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29186185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75AC09D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721D97F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-3,6%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61DD6C3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1549123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</w:tr>
      <w:tr w:rsidR="00946297" w:rsidRPr="005D508A" w14:paraId="71E975FD" w14:textId="77777777" w:rsidTr="00946297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3EF3949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105,3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7DD190A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3975C32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5332654A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631002B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7CE4745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7901FD9B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1152F78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1E7FC22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5A8281A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946297" w:rsidRPr="005D508A" w14:paraId="72FB6704" w14:textId="77777777" w:rsidTr="00946297">
        <w:trPr>
          <w:gridAfter w:val="1"/>
          <w:wAfter w:w="12" w:type="dxa"/>
          <w:trHeight w:val="90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5CFA464C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118,9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0D797D5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119,8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33CF149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122,8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1924B68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118,7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7B03C2D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492EC77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116,9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66B25E17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5226726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-4,8%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0798146D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-2,4%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6B041BC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</w:tr>
      <w:tr w:rsidR="00946297" w:rsidRPr="005D508A" w14:paraId="543363D6" w14:textId="77777777" w:rsidTr="00946297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946297" w:rsidRPr="006E0ED6" w:rsidRDefault="00946297" w:rsidP="0094629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946297" w:rsidRPr="006E0ED6" w:rsidRDefault="00946297" w:rsidP="00946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65F6DEF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08CB1E3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101,2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23B7269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02B52F01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4B730C3F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623481D4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3816892E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404AAD12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6F14BE33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49453410" w:rsidR="00946297" w:rsidRPr="00946297" w:rsidRDefault="00946297" w:rsidP="009462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6297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</w:tbl>
    <w:p w14:paraId="5289DFCF" w14:textId="31DA453E" w:rsidR="00E25250" w:rsidRDefault="00E25250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60D4F">
        <w:rPr>
          <w:rFonts w:ascii="Times New Roman" w:hAnsi="Times New Roman"/>
          <w:sz w:val="16"/>
          <w:szCs w:val="16"/>
        </w:rPr>
        <w:t>août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0A6A219" w14:textId="77777777" w:rsidR="00D3556D" w:rsidRDefault="00D3556D" w:rsidP="00D3556D"/>
    <w:p w14:paraId="26BB21D4" w14:textId="77777777" w:rsidR="00E53F0B" w:rsidRDefault="00E53F0B" w:rsidP="00D3556D"/>
    <w:p w14:paraId="4671F124" w14:textId="77777777" w:rsidR="00E53F0B" w:rsidRDefault="00E53F0B" w:rsidP="00D3556D"/>
    <w:p w14:paraId="6EBBD57E" w14:textId="77777777" w:rsidR="00946297" w:rsidRDefault="00946297" w:rsidP="00D3556D"/>
    <w:p w14:paraId="61795E49" w14:textId="77777777" w:rsidR="00E53F0B" w:rsidRPr="00D3556D" w:rsidRDefault="00E53F0B" w:rsidP="00D3556D"/>
    <w:p w14:paraId="3DCBCEC9" w14:textId="7E70523B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C60D4F">
        <w:rPr>
          <w:rFonts w:ascii="Times New Roman" w:hAnsi="Times New Roman"/>
          <w:b/>
          <w:color w:val="auto"/>
        </w:rPr>
        <w:t>août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325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2"/>
        <w:gridCol w:w="985"/>
        <w:gridCol w:w="985"/>
        <w:gridCol w:w="1004"/>
        <w:gridCol w:w="985"/>
        <w:gridCol w:w="904"/>
        <w:gridCol w:w="987"/>
        <w:gridCol w:w="963"/>
      </w:tblGrid>
      <w:tr w:rsidR="00E25250" w:rsidRPr="0058147B" w14:paraId="295FC722" w14:textId="77777777" w:rsidTr="003F72ED">
        <w:trPr>
          <w:trHeight w:val="364"/>
        </w:trPr>
        <w:tc>
          <w:tcPr>
            <w:tcW w:w="35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5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BF0CF5">
        <w:trPr>
          <w:trHeight w:val="569"/>
        </w:trPr>
        <w:tc>
          <w:tcPr>
            <w:tcW w:w="35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0"/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6791A" w:rsidRPr="0058147B" w14:paraId="79185D01" w14:textId="77777777" w:rsidTr="00BF0CF5">
        <w:trPr>
          <w:trHeight w:val="12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74FEFB5E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56E8BFC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5C43DD6D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3AEC124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775EC812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2E98859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00948D6B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</w:t>
            </w:r>
          </w:p>
        </w:tc>
      </w:tr>
      <w:tr w:rsidR="0096791A" w:rsidRPr="0058147B" w14:paraId="6BA7B95C" w14:textId="77777777" w:rsidTr="00BF0CF5">
        <w:trPr>
          <w:trHeight w:val="18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0B8490A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5760DE9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79E7B7AE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1769876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351C220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4D923C7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0CB22E9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628</w:t>
            </w:r>
          </w:p>
        </w:tc>
      </w:tr>
      <w:tr w:rsidR="0096791A" w:rsidRPr="0058147B" w14:paraId="0351BDD8" w14:textId="77777777" w:rsidTr="00BF0CF5">
        <w:trPr>
          <w:trHeight w:val="23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6A344346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6ACA268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01AECCF0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4996862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2839136E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3425D7B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2268D12C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2814A7E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497</w:t>
            </w:r>
          </w:p>
        </w:tc>
      </w:tr>
      <w:tr w:rsidR="0096791A" w:rsidRPr="0058147B" w14:paraId="03B09072" w14:textId="77777777" w:rsidTr="00BF0CF5">
        <w:trPr>
          <w:trHeight w:val="26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205D1DB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66835225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4B16271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2418342D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561F490C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4B26CDB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748B175B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3E2C8FDE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</w:t>
            </w:r>
          </w:p>
        </w:tc>
      </w:tr>
      <w:tr w:rsidR="0096791A" w:rsidRPr="0058147B" w14:paraId="65BBA4BB" w14:textId="77777777" w:rsidTr="00BF0CF5">
        <w:trPr>
          <w:trHeight w:val="254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3C060D05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3FF1DF85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7D4A574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1A7E690C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0E24968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4B42B512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1FDDDBAC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</w:t>
            </w:r>
          </w:p>
        </w:tc>
      </w:tr>
      <w:tr w:rsidR="0096791A" w:rsidRPr="0058147B" w14:paraId="3C8D6BF6" w14:textId="77777777" w:rsidTr="00BF0CF5">
        <w:trPr>
          <w:trHeight w:val="25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657FBA5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7E62256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0B0DADCC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3F80D2D0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254C7385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55601F57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6B39A48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677</w:t>
            </w:r>
          </w:p>
        </w:tc>
      </w:tr>
      <w:tr w:rsidR="0096791A" w:rsidRPr="0058147B" w14:paraId="4CB9F31B" w14:textId="77777777" w:rsidTr="00BF0CF5">
        <w:trPr>
          <w:trHeight w:val="24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281F9EE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1 038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2B6F4BCB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1 072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1CFD4125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1 312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630A1ED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316B36BB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469F1852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1 030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7C6B548E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1 019</w:t>
            </w:r>
          </w:p>
        </w:tc>
      </w:tr>
      <w:tr w:rsidR="0096791A" w:rsidRPr="0058147B" w14:paraId="1E5A485B" w14:textId="77777777" w:rsidTr="00BF0CF5">
        <w:trPr>
          <w:trHeight w:val="26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27074F68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259EBAFB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1 079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783E658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238B1B49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35FA089C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48B931C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1 443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407B4910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743</w:t>
            </w:r>
          </w:p>
        </w:tc>
      </w:tr>
      <w:tr w:rsidR="0096791A" w:rsidRPr="0058147B" w14:paraId="0E3E12ED" w14:textId="77777777" w:rsidTr="00BF0CF5">
        <w:trPr>
          <w:trHeight w:val="25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4ED7F68E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6C51CAD7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54860200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239F7B2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5AD068A9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66C95C6C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46E8753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</w:t>
            </w:r>
          </w:p>
        </w:tc>
      </w:tr>
      <w:tr w:rsidR="0096791A" w:rsidRPr="0058147B" w14:paraId="6143A553" w14:textId="77777777" w:rsidTr="00BF0CF5">
        <w:trPr>
          <w:trHeight w:val="24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32BD5F2F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au kg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1478900E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25568269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5D7C6088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3F805C68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1 018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6EAA6B52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3E0849D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514EC8C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817</w:t>
            </w:r>
          </w:p>
        </w:tc>
      </w:tr>
      <w:tr w:rsidR="0096791A" w:rsidRPr="0058147B" w14:paraId="3374F71C" w14:textId="77777777" w:rsidTr="00BF0CF5">
        <w:trPr>
          <w:trHeight w:val="25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73BAB30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6F5D9950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57AFC91B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0A3AADC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2F6E8A9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7521A43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1D471369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794</w:t>
            </w:r>
          </w:p>
        </w:tc>
      </w:tr>
      <w:tr w:rsidR="0096791A" w:rsidRPr="0058147B" w14:paraId="0CC305DB" w14:textId="77777777" w:rsidTr="00BF0CF5">
        <w:trPr>
          <w:trHeight w:val="26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50BC387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00FEC5F2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1A0F214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0ADE902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5922DBB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3D8871FC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1 067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5A602960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1 228</w:t>
            </w:r>
          </w:p>
        </w:tc>
      </w:tr>
      <w:tr w:rsidR="0096791A" w:rsidRPr="0058147B" w14:paraId="1A93274F" w14:textId="77777777" w:rsidTr="00BF0CF5">
        <w:trPr>
          <w:trHeight w:val="258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0E2C87F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7705EC78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716F0E72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6A00520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061E6A7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3CD61055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7B86AA70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717</w:t>
            </w:r>
          </w:p>
        </w:tc>
      </w:tr>
      <w:tr w:rsidR="0096791A" w:rsidRPr="0058147B" w14:paraId="5AA565D6" w14:textId="77777777" w:rsidTr="00BF0CF5">
        <w:trPr>
          <w:trHeight w:val="248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384E83C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24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Huile de coton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1E24E7A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35626D9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50ABD63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60B2A88D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1 067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2EA92F7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0329FB95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66E2445D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961</w:t>
            </w:r>
          </w:p>
        </w:tc>
      </w:tr>
      <w:tr w:rsidR="0096791A" w:rsidRPr="0058147B" w14:paraId="682D9DEB" w14:textId="77777777" w:rsidTr="00BF0CF5">
        <w:trPr>
          <w:trHeight w:val="26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0076D36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5516840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7C19FC3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277010B7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15C5BB25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4089A89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3CC5712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578</w:t>
            </w:r>
          </w:p>
        </w:tc>
      </w:tr>
      <w:tr w:rsidR="0096791A" w:rsidRPr="0058147B" w14:paraId="7ADB19F1" w14:textId="77777777" w:rsidTr="00BF0CF5">
        <w:trPr>
          <w:trHeight w:val="25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68226800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5 757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1CD8D8BD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5 423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79E0E4FB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5 923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556EB7D0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5 590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612DAF8E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5 257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2457334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5 100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5C949187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5 508</w:t>
            </w:r>
          </w:p>
        </w:tc>
      </w:tr>
      <w:tr w:rsidR="0096791A" w:rsidRPr="0058147B" w14:paraId="216B3727" w14:textId="77777777" w:rsidTr="00BF0CF5">
        <w:trPr>
          <w:trHeight w:val="14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6D343467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3D74193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10 647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1C3BD389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11 313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2984A739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10 646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3BF5904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10 480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4CA4CCE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9 983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0334A1E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10 623</w:t>
            </w:r>
          </w:p>
        </w:tc>
      </w:tr>
      <w:tr w:rsidR="0096791A" w:rsidRPr="0058147B" w14:paraId="44E56AE8" w14:textId="77777777" w:rsidTr="00BF0CF5">
        <w:trPr>
          <w:trHeight w:val="20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25F95B6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6CF7FFE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50F7652D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1 233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6ED3599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1EA16BA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12CD9FFD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31A772E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1 567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1BA413C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1 483</w:t>
            </w:r>
          </w:p>
        </w:tc>
      </w:tr>
      <w:tr w:rsidR="0096791A" w:rsidRPr="0058147B" w14:paraId="015EE8B2" w14:textId="77777777" w:rsidTr="00BF0CF5">
        <w:trPr>
          <w:trHeight w:val="25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3DEC37BE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254CCCF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2 800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3C4B2BA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10AA65D7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612143C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1D3C063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36B35328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2 717</w:t>
            </w:r>
          </w:p>
        </w:tc>
      </w:tr>
      <w:tr w:rsidR="0096791A" w:rsidRPr="0058147B" w14:paraId="1D9F2F37" w14:textId="77777777" w:rsidTr="00BF0CF5">
        <w:trPr>
          <w:trHeight w:val="13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7D175F38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798EE858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2 800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5E4A832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7E67AFC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6133E4FD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44FFD70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55A49D5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2 967</w:t>
            </w:r>
          </w:p>
        </w:tc>
      </w:tr>
      <w:tr w:rsidR="0096791A" w:rsidRPr="0058147B" w14:paraId="2E267061" w14:textId="77777777" w:rsidTr="00BF0CF5">
        <w:trPr>
          <w:trHeight w:val="17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2F9CD9EC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6 333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368013DB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451BC23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5 933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0F48595D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3BB4CEC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4D31A74E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6 233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75E04415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6 000</w:t>
            </w:r>
          </w:p>
        </w:tc>
      </w:tr>
      <w:tr w:rsidR="0096791A" w:rsidRPr="0058147B" w14:paraId="79F891EF" w14:textId="77777777" w:rsidTr="00BF0CF5">
        <w:trPr>
          <w:trHeight w:val="19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323BC1D5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2AE4C83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49F9D0C7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01A6A359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4071B36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1E60391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2C10968C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1 433</w:t>
            </w:r>
          </w:p>
        </w:tc>
      </w:tr>
      <w:tr w:rsidR="0096791A" w:rsidRPr="0058147B" w14:paraId="52D2650E" w14:textId="77777777" w:rsidTr="00BF0CF5">
        <w:trPr>
          <w:trHeight w:val="22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39801EC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1A8B25AB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5970D68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0F81E822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418B2382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0D7C259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3AD33D7B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1 217</w:t>
            </w:r>
          </w:p>
        </w:tc>
      </w:tr>
      <w:tr w:rsidR="0096791A" w:rsidRPr="0058147B" w14:paraId="6620C726" w14:textId="77777777" w:rsidTr="00BF0CF5">
        <w:trPr>
          <w:trHeight w:val="11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4100B42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6D1A4200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2273E4B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0F1C33C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62BB5F9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25C125F8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40B66725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632</w:t>
            </w:r>
          </w:p>
        </w:tc>
      </w:tr>
      <w:tr w:rsidR="0096791A" w:rsidRPr="0058147B" w14:paraId="53D3E314" w14:textId="77777777" w:rsidTr="00BF0CF5">
        <w:trPr>
          <w:trHeight w:val="16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7B4E8B1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1138BC0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14CFD232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6621DB4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16373CF1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36FE4CC7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6C9E4C0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</w:t>
            </w:r>
          </w:p>
        </w:tc>
      </w:tr>
      <w:tr w:rsidR="0096791A" w:rsidRPr="0058147B" w14:paraId="131C1FD0" w14:textId="77777777" w:rsidTr="00BF0CF5">
        <w:trPr>
          <w:trHeight w:val="17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4BC83B82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1BAD2C4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654DD0A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41FC31B8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08B16D5E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133DE89E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48F6938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87 111</w:t>
            </w:r>
          </w:p>
        </w:tc>
      </w:tr>
      <w:tr w:rsidR="0096791A" w:rsidRPr="0058147B" w14:paraId="35D943DB" w14:textId="77777777" w:rsidTr="00BF0CF5">
        <w:trPr>
          <w:trHeight w:val="17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6FA4CDFB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475C7C32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4A81E25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46E776D4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3040BFC9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09F1A9ED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7586EBB9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87 111</w:t>
            </w:r>
          </w:p>
        </w:tc>
      </w:tr>
      <w:tr w:rsidR="0096791A" w:rsidRPr="0058147B" w14:paraId="423551A7" w14:textId="77777777" w:rsidTr="00BF0CF5">
        <w:trPr>
          <w:trHeight w:val="22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3B698A4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063480A7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31BF9EC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21205DCA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623 333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28ED5595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623 333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7098819D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1FD85B7F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626 111</w:t>
            </w:r>
          </w:p>
        </w:tc>
      </w:tr>
      <w:tr w:rsidR="0096791A" w:rsidRPr="0058147B" w14:paraId="54A393DA" w14:textId="77777777" w:rsidTr="00BF0CF5">
        <w:trPr>
          <w:trHeight w:val="23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96791A" w:rsidRPr="0058147B" w:rsidRDefault="0096791A" w:rsidP="0096791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50F6A71B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36F5D992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2DAD1C0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0637C39B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623 333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58332D06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623 333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16D970A3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01D892F8" w:rsidR="0096791A" w:rsidRPr="0096791A" w:rsidRDefault="0096791A" w:rsidP="009679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79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626 111</w:t>
            </w:r>
          </w:p>
        </w:tc>
      </w:tr>
    </w:tbl>
    <w:p w14:paraId="77799632" w14:textId="1142B5C2" w:rsidR="007118DA" w:rsidRPr="00D92F9A" w:rsidRDefault="00E25250" w:rsidP="00D92F9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60D4F">
        <w:rPr>
          <w:rFonts w:ascii="Times New Roman" w:hAnsi="Times New Roman"/>
          <w:sz w:val="16"/>
          <w:szCs w:val="16"/>
        </w:rPr>
        <w:t>août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556328CC" w14:textId="0243A0B9" w:rsidR="00936353" w:rsidRPr="00375101" w:rsidRDefault="00936353" w:rsidP="00936353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607"/>
        <w:gridCol w:w="545"/>
        <w:gridCol w:w="589"/>
      </w:tblGrid>
      <w:tr w:rsidR="005245A9" w:rsidRPr="009E7F5C" w14:paraId="18E56913" w14:textId="77777777" w:rsidTr="0001616F">
        <w:trPr>
          <w:trHeight w:val="206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820ED0E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331A51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C983153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B594DF6" w14:textId="75A93303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août.-23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5F4B35B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016568" w14:textId="5791943B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40616A0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CFB7830" w14:textId="089ECB4D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oct.-23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F58F289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89A94E" w14:textId="125D6B62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nov.-23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BED57DF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03E6A5" w14:textId="1B50D583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déc.-23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1492C20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8BB49CD" w14:textId="7F2EAEDF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janv.-24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4AB38D1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B51C49" w14:textId="37AF4F1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févr.-24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2C9ECA0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28BC53F" w14:textId="4787AFE2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mars.-24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206061A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AA7869" w14:textId="4C24E3B1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avr.-24</w:t>
            </w: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543CE30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B250BC" w14:textId="0549CC13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mai.-24</w:t>
            </w:r>
          </w:p>
        </w:tc>
        <w:tc>
          <w:tcPr>
            <w:tcW w:w="54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749C991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086FC1" w14:textId="04C670C2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juin.-24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FB40D91" w14:textId="77777777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792DF8" w14:textId="13672E5B" w:rsidR="005245A9" w:rsidRPr="009E7F5C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juil.-24</w:t>
            </w:r>
          </w:p>
        </w:tc>
      </w:tr>
      <w:tr w:rsidR="00964EF1" w:rsidRPr="003C1DEE" w14:paraId="03B45074" w14:textId="77777777" w:rsidTr="0045009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B98C" w14:textId="77777777" w:rsidR="00964EF1" w:rsidRPr="003C1DEE" w:rsidRDefault="00964EF1" w:rsidP="00964E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6F9D1" w14:textId="77777777" w:rsidR="00964EF1" w:rsidRPr="00D9295F" w:rsidRDefault="00964EF1" w:rsidP="00964EF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A851D" w14:textId="7CF484FE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1A098" w14:textId="2AF216BB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AE494" w14:textId="656EF21C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FB0E6" w14:textId="15F45E6D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224B2" w14:textId="0B164A83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6A2E5" w14:textId="2001AAB2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540A0E" w14:textId="071C5AF4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26CE9" w14:textId="77841A64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91ED4" w14:textId="60F159E4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09257" w14:textId="2BDE0613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AFFF3" w14:textId="18F2D73E" w:rsidR="00964EF1" w:rsidRPr="00AF21FA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A0024" w14:textId="637529BC" w:rsidR="00964EF1" w:rsidRPr="00E547A0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EF1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</w:tr>
      <w:tr w:rsidR="00964EF1" w:rsidRPr="003C1DEE" w14:paraId="5D5CF2A8" w14:textId="77777777" w:rsidTr="0045009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7F30DB" w14:textId="77777777" w:rsidR="00964EF1" w:rsidRPr="003C1DEE" w:rsidRDefault="00964EF1" w:rsidP="00964E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5821CAC" w14:textId="77777777" w:rsidR="00964EF1" w:rsidRPr="00D9295F" w:rsidRDefault="00964EF1" w:rsidP="00964EF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B92C788" w14:textId="007F8B85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FD661B" w14:textId="0D678330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42C80A" w14:textId="1241C893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901043F" w14:textId="3CB90348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0CABD7" w14:textId="75C64DA9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3C2957D5" w14:textId="7716478E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91B629E" w14:textId="788A8721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AA311E0" w14:textId="3E2AB02A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CF1AD57" w14:textId="6DC31D0F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E93E330" w14:textId="0F7F4D9C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A7F5039" w14:textId="6CAFF3F0" w:rsidR="00964EF1" w:rsidRPr="00AF21FA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13585DA" w14:textId="20CF042A" w:rsidR="00964EF1" w:rsidRPr="00E547A0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EF1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</w:tr>
      <w:tr w:rsidR="00964EF1" w:rsidRPr="003C1DEE" w14:paraId="5449EA7B" w14:textId="77777777" w:rsidTr="0045009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F78A" w14:textId="77777777" w:rsidR="00964EF1" w:rsidRPr="003C1DEE" w:rsidRDefault="00964EF1" w:rsidP="00964E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6412D" w14:textId="77777777" w:rsidR="00964EF1" w:rsidRPr="00D9295F" w:rsidRDefault="00964EF1" w:rsidP="00964EF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F1F3B" w14:textId="4986DACD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E0A01" w14:textId="6004B2E6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28DAC" w14:textId="2CD067D1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1DA00" w14:textId="6DE1C7C2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4F5AA" w14:textId="27C18895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12F0E" w14:textId="3D9ED850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7240C" w14:textId="71682E40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EB2C9" w14:textId="149040AE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D7502" w14:textId="1EFAF5EA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E72BE" w14:textId="771B3C1D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4B286" w14:textId="65235033" w:rsidR="00964EF1" w:rsidRPr="00AF21FA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18DCD" w14:textId="40DF8431" w:rsidR="00964EF1" w:rsidRPr="00E547A0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EF1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</w:tr>
      <w:tr w:rsidR="00964EF1" w:rsidRPr="003C1DEE" w14:paraId="1CC741B2" w14:textId="77777777" w:rsidTr="0045009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2B557F0" w14:textId="77777777" w:rsidR="00964EF1" w:rsidRPr="003C1DEE" w:rsidRDefault="00964EF1" w:rsidP="00964E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1FB5133" w14:textId="77777777" w:rsidR="00964EF1" w:rsidRPr="00D9295F" w:rsidRDefault="00964EF1" w:rsidP="00964EF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1670883" w14:textId="2C6E3FBF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8BE7482" w14:textId="65E1D4C3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88A726" w14:textId="1F363D1F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E812376" w14:textId="16B71836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B3A4AB8" w14:textId="713D0CC5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0651616B" w14:textId="34EEF94D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B1300FC" w14:textId="55925C59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319CFD1" w14:textId="37F4BC83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046399A" w14:textId="284DED96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11C9706" w14:textId="320E4FE7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0DA7F00" w14:textId="52C706FF" w:rsidR="00964EF1" w:rsidRPr="00AF21FA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946D0DC" w14:textId="59DF29D6" w:rsidR="00964EF1" w:rsidRPr="00E547A0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EF1">
              <w:rPr>
                <w:rFonts w:ascii="Times New Roman" w:hAnsi="Times New Roman" w:cs="Times New Roman"/>
                <w:sz w:val="18"/>
                <w:szCs w:val="18"/>
              </w:rPr>
              <w:t>3,3</w:t>
            </w:r>
          </w:p>
        </w:tc>
      </w:tr>
      <w:tr w:rsidR="00964EF1" w:rsidRPr="003C1DEE" w14:paraId="5B8FC475" w14:textId="77777777" w:rsidTr="0045009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FEDE" w14:textId="77777777" w:rsidR="00964EF1" w:rsidRPr="003C1DEE" w:rsidRDefault="00964EF1" w:rsidP="00964E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13CC8" w14:textId="77777777" w:rsidR="00964EF1" w:rsidRPr="00D9295F" w:rsidRDefault="00964EF1" w:rsidP="00964EF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565A0" w14:textId="7A500DE2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6881F9" w14:textId="453BA072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EE594" w14:textId="272D449D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A3A7A" w14:textId="46F0AC38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240C0" w14:textId="50961BDD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AC4D8" w14:textId="0C1F5420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E43B3" w14:textId="5C35FEDB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7EA78" w14:textId="08CB930A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AB92A" w14:textId="6A03C308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E433E" w14:textId="0B662978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68A34" w14:textId="79A48877" w:rsidR="00964EF1" w:rsidRPr="00AF21FA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0A250" w14:textId="6154CF02" w:rsidR="00964EF1" w:rsidRPr="00E547A0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EF1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</w:tr>
      <w:tr w:rsidR="00964EF1" w:rsidRPr="003C1DEE" w14:paraId="51425A5B" w14:textId="77777777" w:rsidTr="0045009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709DD6" w14:textId="77777777" w:rsidR="00964EF1" w:rsidRPr="003C1DEE" w:rsidRDefault="00964EF1" w:rsidP="00964E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C63F2B5" w14:textId="77777777" w:rsidR="00964EF1" w:rsidRPr="00D9295F" w:rsidRDefault="00964EF1" w:rsidP="00964EF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162ED08" w14:textId="7CB08F9E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B2C3F99" w14:textId="5A5525E5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B909571" w14:textId="6261322F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4C1E71E" w14:textId="37C32768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DCC4649" w14:textId="2250B36D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10B136F0" w14:textId="5A3E2EFD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995558C" w14:textId="1EDAF84E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0FFDD2F" w14:textId="00C0DE12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2D541B2" w14:textId="5409FF0D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6,1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46199C" w14:textId="40D3C75A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7,2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516E9C" w14:textId="1283FAA8" w:rsidR="00964EF1" w:rsidRPr="00AF21FA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8,3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50D1098" w14:textId="0D965885" w:rsidR="00964EF1" w:rsidRPr="00E547A0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EF1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</w:tr>
      <w:tr w:rsidR="00964EF1" w:rsidRPr="003C1DEE" w14:paraId="2A98F69F" w14:textId="77777777" w:rsidTr="0045009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254E" w14:textId="77777777" w:rsidR="00964EF1" w:rsidRPr="003C1DEE" w:rsidRDefault="00964EF1" w:rsidP="00964E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10FC8" w14:textId="77777777" w:rsidR="00964EF1" w:rsidRPr="00D9295F" w:rsidRDefault="00964EF1" w:rsidP="00964EF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73B9B" w14:textId="16B5B281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67BE1" w14:textId="7FEDEF08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B4706" w14:textId="7440923F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07465" w14:textId="279F5159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DF78C" w14:textId="7E448D8D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E79D1" w14:textId="7C3D835B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43D76" w14:textId="1A71D418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6BF58" w14:textId="5461FD61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766E4" w14:textId="601FD06D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2FD16" w14:textId="7457E283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42109" w14:textId="276A050C" w:rsidR="00964EF1" w:rsidRPr="00AF21FA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453A0" w14:textId="5BCEA328" w:rsidR="00964EF1" w:rsidRPr="00E547A0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EF1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</w:tr>
      <w:tr w:rsidR="00964EF1" w:rsidRPr="003C1DEE" w14:paraId="45FD2425" w14:textId="77777777" w:rsidTr="0045009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939EEE7" w14:textId="77777777" w:rsidR="00964EF1" w:rsidRPr="003C1DEE" w:rsidRDefault="00964EF1" w:rsidP="00964E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4E8EF626" w14:textId="77777777" w:rsidR="00964EF1" w:rsidRPr="00D9295F" w:rsidRDefault="00964EF1" w:rsidP="00964EF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D85EEAA" w14:textId="0E335A20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21C7F2" w14:textId="4156C99B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00871A" w14:textId="287DBAAD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44BB168" w14:textId="1B9915E6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5,7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6E1CF21" w14:textId="576493A5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6FD3F1A3" w14:textId="188BCC09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0E9F373" w14:textId="3705DB0E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A2D58B9" w14:textId="1333EE60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B171CB" w14:textId="779F941F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67689E" w14:textId="34C62C4F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C253024" w14:textId="2F735A20" w:rsidR="00964EF1" w:rsidRPr="00AF21FA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9B4BE81" w14:textId="21562241" w:rsidR="00964EF1" w:rsidRPr="00E547A0" w:rsidRDefault="00964EF1" w:rsidP="00964E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4EF1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964EF1" w:rsidRPr="003C1DEE" w14:paraId="3A2E52D9" w14:textId="77777777" w:rsidTr="00450094">
        <w:trPr>
          <w:trHeight w:val="197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06BA5" w14:textId="77777777" w:rsidR="00964EF1" w:rsidRPr="003C1DEE" w:rsidRDefault="00964EF1" w:rsidP="00964EF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E685D" w14:textId="77777777" w:rsidR="00964EF1" w:rsidRPr="00D9295F" w:rsidRDefault="00964EF1" w:rsidP="00964EF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CC6A64F" w14:textId="1DB07CEF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5,5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BE6D51A" w14:textId="50F74E6B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5,1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18A2D53" w14:textId="154B02EF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b/>
                <w:sz w:val="18"/>
                <w:szCs w:val="18"/>
              </w:rPr>
              <w:t>4,6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CF98BB0" w14:textId="45082925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b/>
                <w:sz w:val="18"/>
                <w:szCs w:val="18"/>
              </w:rPr>
              <w:t>4,1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C70C42B" w14:textId="7DB36F57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3,7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2D22684F" w14:textId="4C8D05CA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3,5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C086B81" w14:textId="55D44912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3,2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A10EE50" w14:textId="56E9FC11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3,0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6931A40" w14:textId="3CD68F3C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2,9</w:t>
            </w:r>
          </w:p>
        </w:tc>
        <w:tc>
          <w:tcPr>
            <w:tcW w:w="6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462E304" w14:textId="0A3BE118" w:rsidR="00964EF1" w:rsidRPr="000A4CB9" w:rsidRDefault="00964EF1" w:rsidP="00964EF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0ABDB28" w14:textId="76E4864B" w:rsidR="00964EF1" w:rsidRPr="00AF21FA" w:rsidRDefault="00964EF1" w:rsidP="00964EF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3,1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C036B0B" w14:textId="006CE099" w:rsidR="00964EF1" w:rsidRPr="00964EF1" w:rsidRDefault="00964EF1" w:rsidP="00964EF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64E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3,1</w:t>
            </w:r>
          </w:p>
        </w:tc>
      </w:tr>
    </w:tbl>
    <w:p w14:paraId="17141D29" w14:textId="22DAE2C9" w:rsidR="00D92F9A" w:rsidRPr="003F72ED" w:rsidRDefault="00936353" w:rsidP="003F72ED">
      <w:pPr>
        <w:ind w:left="-567" w:firstLine="283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70035F">
        <w:rPr>
          <w:rFonts w:ascii="Times New Roman" w:hAnsi="Times New Roman" w:cs="Times New Roman"/>
          <w:bCs/>
          <w:sz w:val="16"/>
          <w:szCs w:val="16"/>
        </w:rPr>
        <w:t>jui</w:t>
      </w:r>
      <w:r w:rsidR="005245A9">
        <w:rPr>
          <w:rFonts w:ascii="Times New Roman" w:hAnsi="Times New Roman" w:cs="Times New Roman"/>
          <w:bCs/>
          <w:sz w:val="16"/>
          <w:szCs w:val="16"/>
        </w:rPr>
        <w:t>llet</w:t>
      </w:r>
      <w:r>
        <w:rPr>
          <w:rFonts w:ascii="Times New Roman" w:hAnsi="Times New Roman" w:cs="Times New Roman"/>
          <w:bCs/>
          <w:sz w:val="16"/>
          <w:szCs w:val="16"/>
        </w:rPr>
        <w:t xml:space="preserve"> 2024</w:t>
      </w:r>
    </w:p>
    <w:p w14:paraId="58DE2B74" w14:textId="77777777" w:rsidR="00D3556D" w:rsidRDefault="00D3556D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00836CC1" w14:textId="77777777" w:rsidR="00AD6B83" w:rsidRPr="00AD6B83" w:rsidRDefault="00AD6B83" w:rsidP="00AD6B83"/>
    <w:p w14:paraId="56579BBD" w14:textId="77777777" w:rsidR="00D3556D" w:rsidRDefault="00D3556D" w:rsidP="00E25250">
      <w:pPr>
        <w:pStyle w:val="Titre5"/>
        <w:spacing w:before="120"/>
        <w:rPr>
          <w:rFonts w:ascii="Times New Roman" w:hAnsi="Times New Roman"/>
          <w:b/>
          <w:color w:val="auto"/>
          <w:sz w:val="12"/>
          <w:szCs w:val="12"/>
        </w:rPr>
      </w:pPr>
    </w:p>
    <w:p w14:paraId="211096E0" w14:textId="77777777" w:rsidR="00E53F0B" w:rsidRDefault="00E53F0B" w:rsidP="00E53F0B"/>
    <w:p w14:paraId="79C380C0" w14:textId="77777777" w:rsidR="00E53F0B" w:rsidRDefault="00E53F0B" w:rsidP="00E53F0B"/>
    <w:p w14:paraId="0D4DC622" w14:textId="77777777" w:rsidR="00D3556D" w:rsidRPr="00D3556D" w:rsidRDefault="00D3556D" w:rsidP="00D3556D"/>
    <w:p w14:paraId="758DA018" w14:textId="0B2140B9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 w:rsidR="00C60D4F">
        <w:rPr>
          <w:rFonts w:ascii="Times New Roman" w:hAnsi="Times New Roman"/>
          <w:b/>
          <w:color w:val="auto"/>
        </w:rPr>
        <w:t>d’août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5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"/>
        <w:gridCol w:w="3692"/>
        <w:gridCol w:w="521"/>
        <w:gridCol w:w="690"/>
        <w:gridCol w:w="787"/>
        <w:gridCol w:w="61"/>
        <w:gridCol w:w="629"/>
        <w:gridCol w:w="69"/>
        <w:gridCol w:w="638"/>
        <w:gridCol w:w="747"/>
        <w:gridCol w:w="627"/>
        <w:gridCol w:w="71"/>
        <w:gridCol w:w="597"/>
        <w:gridCol w:w="100"/>
        <w:gridCol w:w="682"/>
      </w:tblGrid>
      <w:tr w:rsidR="00E25250" w:rsidRPr="00973A2E" w14:paraId="55511492" w14:textId="77777777" w:rsidTr="00973A2E">
        <w:trPr>
          <w:trHeight w:val="236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973A2E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62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5245A9" w:rsidRPr="00973A2E" w14:paraId="757C6B56" w14:textId="77777777" w:rsidTr="000305F4">
        <w:trPr>
          <w:trHeight w:val="193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5245A9" w:rsidRPr="00973A2E" w:rsidRDefault="005245A9" w:rsidP="005245A9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92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5245A9" w:rsidRPr="00973A2E" w:rsidRDefault="005245A9" w:rsidP="005245A9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5245A9" w:rsidRPr="00973A2E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41A4B741" w:rsidR="005245A9" w:rsidRPr="00973A2E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août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0218B375" w:rsidR="005245A9" w:rsidRPr="00973A2E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mai.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-24</w:t>
            </w:r>
          </w:p>
        </w:tc>
        <w:tc>
          <w:tcPr>
            <w:tcW w:w="6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5FE5EF95" w:rsidR="005245A9" w:rsidRPr="00973A2E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juin.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-24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0EA2743F" w:rsidR="005245A9" w:rsidRPr="00973A2E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juil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0AF3FE90" w:rsidR="005245A9" w:rsidRPr="00973A2E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août.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-24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5245A9" w:rsidRPr="00973A2E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5245A9" w:rsidRPr="00973A2E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5245A9" w:rsidRPr="00973A2E" w:rsidRDefault="005245A9" w:rsidP="005245A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973A2E" w14:paraId="7BE552C1" w14:textId="77777777" w:rsidTr="000305F4">
        <w:trPr>
          <w:trHeight w:val="206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946297" w:rsidRPr="00973A2E" w14:paraId="671FDC4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6974D65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0B888CA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76563BE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1728D06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7BF5A3A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754AA21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-2,2%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654DF99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-4,5%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337870E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6,6%</w:t>
            </w:r>
          </w:p>
        </w:tc>
      </w:tr>
      <w:tr w:rsidR="00946297" w:rsidRPr="00973A2E" w14:paraId="123CD9C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4E6B1C0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90,7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11A5287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96,5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29B0422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96,3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6A043EA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101,1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3FBD848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3600139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5848E8D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5,4%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0335ECB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12,2%</w:t>
            </w:r>
          </w:p>
        </w:tc>
      </w:tr>
      <w:tr w:rsidR="00946297" w:rsidRPr="00973A2E" w14:paraId="52DC4D44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946297" w:rsidRPr="00973A2E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946297" w:rsidRPr="00B20276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4A212E1A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70CF6B98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505810CB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6D2DE2C2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6E9185D1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04EA476E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176CF113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</w:tr>
      <w:tr w:rsidR="00946297" w:rsidRPr="00973A2E" w14:paraId="57EFBE0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61D9BA9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783133F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0D25AF5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5A915FC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122115A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46A9080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146829E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6AE277E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-1,8%</w:t>
            </w:r>
          </w:p>
        </w:tc>
      </w:tr>
      <w:tr w:rsidR="00946297" w:rsidRPr="00973A2E" w14:paraId="5528513D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1AC9075F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1F93A0C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124,6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792B4E9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126,3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2E605CE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124,4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44ACF0A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121,9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2E82C78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-2,0%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0E17306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-2,2%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28982AF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-4,1%</w:t>
            </w:r>
          </w:p>
        </w:tc>
      </w:tr>
      <w:tr w:rsidR="00946297" w:rsidRPr="00973A2E" w14:paraId="220E4D2F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946297" w:rsidRPr="00973A2E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946297" w:rsidRPr="00B20276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6DA32B91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3A58D721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6585F612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6A3AA486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696A2FE6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3EE52004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558AD8D6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</w:tr>
      <w:tr w:rsidR="00946297" w:rsidRPr="00973A2E" w14:paraId="2A1253E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78C69D5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43FA54C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25F8D01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0112C78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701B3D9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5FFD108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243F159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5E4BE45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0,9%</w:t>
            </w:r>
          </w:p>
        </w:tc>
      </w:tr>
      <w:tr w:rsidR="00946297" w:rsidRPr="00973A2E" w14:paraId="7B91434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6C93872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2948802F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507872B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72A4A61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115,6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42A9F52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29ABA82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1EC8C5B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4F3B841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-0,5%</w:t>
            </w:r>
          </w:p>
        </w:tc>
      </w:tr>
      <w:tr w:rsidR="00946297" w:rsidRPr="00973A2E" w14:paraId="2335B99A" w14:textId="77777777" w:rsidTr="000305F4">
        <w:trPr>
          <w:trHeight w:val="93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946297" w:rsidRPr="00973A2E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946297" w:rsidRPr="00B20276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1F6DE8A1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58AE41F2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0BCFB348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18D233E6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35E78735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016DD151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46CC8C14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</w:tr>
      <w:tr w:rsidR="00946297" w:rsidRPr="00973A2E" w14:paraId="090D5F3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598B4CA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54D0191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58AB841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15F3950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2072047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2768A70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5994DA9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12446A1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0,6%</w:t>
            </w:r>
          </w:p>
        </w:tc>
      </w:tr>
      <w:tr w:rsidR="00946297" w:rsidRPr="00973A2E" w14:paraId="06F46343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331CFBE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3BD2BEA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4561683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6632DD3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6779F2C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118,7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1912204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7C345DB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616BDB9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0,7%</w:t>
            </w:r>
          </w:p>
        </w:tc>
      </w:tr>
      <w:tr w:rsidR="00946297" w:rsidRPr="00973A2E" w14:paraId="42EFC43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1BC7137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00493FB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83,5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494802B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83,5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0FE86C6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75F2967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7ECF6B9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5FED864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0803602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946297" w:rsidRPr="00973A2E" w14:paraId="2763BEE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316B1D5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68A783F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127,5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1140ABB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128,2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4A47A6F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128,3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186FB80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128,1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533FA7D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7BD47AC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6682BAD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9,4%</w:t>
            </w:r>
          </w:p>
        </w:tc>
      </w:tr>
      <w:tr w:rsidR="00946297" w:rsidRPr="00973A2E" w14:paraId="2D6090CD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946297" w:rsidRPr="00973A2E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946297" w:rsidRPr="00B20276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7E0A16F4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27FFFA14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325CAA94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726D8506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6B66B459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4A8B9EBB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05B641E0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</w:tr>
      <w:tr w:rsidR="00946297" w:rsidRPr="00973A2E" w14:paraId="0DAA63A0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62219A4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0F9A044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37575B1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4942F38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1355A6B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198951E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6A134E8F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4DE086C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0,6%</w:t>
            </w:r>
          </w:p>
        </w:tc>
      </w:tr>
      <w:tr w:rsidR="00946297" w:rsidRPr="00973A2E" w14:paraId="2A5959BC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1CA0016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56C6250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5BDDF83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111,6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7BDB965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112,6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096E0B1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112,8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4AF23B5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59D1B16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73406B1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2,9%</w:t>
            </w:r>
          </w:p>
        </w:tc>
      </w:tr>
      <w:tr w:rsidR="00946297" w:rsidRPr="00973A2E" w14:paraId="7583EC5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6B93B4B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3C43BF7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314FFBC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54A0824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60B4229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105,6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77B46C5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7C1E0AA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48DC72D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-0,1%</w:t>
            </w:r>
          </w:p>
        </w:tc>
      </w:tr>
      <w:tr w:rsidR="00946297" w:rsidRPr="00973A2E" w14:paraId="34CD616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52EDBF1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20E1BC2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65BC2C2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118,0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3D8E6AA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24757B1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63DFD88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175FD9F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53C7001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1,9%</w:t>
            </w:r>
          </w:p>
        </w:tc>
      </w:tr>
      <w:tr w:rsidR="00946297" w:rsidRPr="00973A2E" w14:paraId="53247515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530ED034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46297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6A1703F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0BE608A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115,1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3121629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6FB10A3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4FE16CC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115,9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7C1B390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22C940A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3963640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-3,7%</w:t>
            </w:r>
          </w:p>
        </w:tc>
      </w:tr>
      <w:tr w:rsidR="00946297" w:rsidRPr="00973A2E" w14:paraId="5071DFB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292759D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74CEBD1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49EF0CF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7C283ED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17A6FF0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23F6D25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709EADF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1F110B4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2,0%</w:t>
            </w:r>
          </w:p>
        </w:tc>
      </w:tr>
      <w:tr w:rsidR="00946297" w:rsidRPr="00973A2E" w14:paraId="41B2E658" w14:textId="77777777" w:rsidTr="000305F4">
        <w:trPr>
          <w:trHeight w:val="9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946297" w:rsidRPr="00973A2E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946297" w:rsidRPr="00B20276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2EC4C056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7FE05E3A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5A5B1854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5632C5D7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4F417123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7BB177A2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699204A5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</w:tr>
      <w:tr w:rsidR="00946297" w:rsidRPr="00973A2E" w14:paraId="0644D88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3BA90DE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44F2305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19F4BFA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02818E5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765C7E5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7D1CE56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0920D8D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0F400D7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-0,3%</w:t>
            </w:r>
          </w:p>
        </w:tc>
      </w:tr>
      <w:tr w:rsidR="00946297" w:rsidRPr="00973A2E" w14:paraId="0E38478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7E8FECF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1FAD874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0248069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0F3A933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7FCAA57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7E834ED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47177E5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1E04A70F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2,5%</w:t>
            </w:r>
          </w:p>
        </w:tc>
      </w:tr>
      <w:tr w:rsidR="00946297" w:rsidRPr="00973A2E" w14:paraId="7EFB9F2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4575F0F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311C610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110,9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453BBA4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110,9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432363A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110,9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23F4E9B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110,9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36655FE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0B3BF3C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1025A68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3,3%</w:t>
            </w:r>
          </w:p>
        </w:tc>
      </w:tr>
      <w:tr w:rsidR="00946297" w:rsidRPr="00973A2E" w14:paraId="660E5086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946297" w:rsidRPr="00973A2E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946297" w:rsidRPr="00B20276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2250C1AD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470A39AE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1A73D346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1CC37F4B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2FFB00FF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089292DD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2651DDE9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</w:tr>
      <w:tr w:rsidR="00946297" w:rsidRPr="00973A2E" w14:paraId="36C6B4E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79F0378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6BB7B9C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1C7CD3E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00CE311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53544F5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629C192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11106FC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2556CB2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0,1%</w:t>
            </w:r>
          </w:p>
        </w:tc>
      </w:tr>
      <w:tr w:rsidR="00946297" w:rsidRPr="00973A2E" w14:paraId="69B6B8F0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1721C80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120,8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461A3A4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2148361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372EDD6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5270268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57C12FD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471D340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4A93B84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-5,9%</w:t>
            </w:r>
          </w:p>
        </w:tc>
      </w:tr>
      <w:tr w:rsidR="00946297" w:rsidRPr="00973A2E" w14:paraId="3FA835F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4C2D144F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159,3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22AC896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170,2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16017B6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170,2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4965A21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168,8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56F524D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168,8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5B2BF6E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06E72EF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547789C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6,0%</w:t>
            </w:r>
          </w:p>
        </w:tc>
      </w:tr>
      <w:tr w:rsidR="00946297" w:rsidRPr="00973A2E" w14:paraId="0C86CA36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946297" w:rsidRPr="00973A2E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946297" w:rsidRPr="00B20276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270ECAC3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034A4F5A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3B72C8DD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6F562910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5558D9EC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27CABDED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16E666C5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</w:tr>
      <w:tr w:rsidR="00946297" w:rsidRPr="00973A2E" w14:paraId="47EBDD7C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6D37555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5B797BB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2458996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5E12499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0F7B14E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13601D4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475BDBF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171413D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946297" w:rsidRPr="00973A2E" w14:paraId="3AA4261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4E946BE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0D070F1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64AA89E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4ABBF20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99,8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5E416DEF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5A573AD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5D103BF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787A6AC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-0,3%</w:t>
            </w:r>
          </w:p>
        </w:tc>
      </w:tr>
      <w:tr w:rsidR="00946297" w:rsidRPr="00973A2E" w14:paraId="54010D5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4172E2E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4F52220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96,4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690E033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96,4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5086847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96,4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27AB915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96,4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6365124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1BA928A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6A60BB2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-2,2%</w:t>
            </w:r>
          </w:p>
        </w:tc>
      </w:tr>
      <w:tr w:rsidR="00946297" w:rsidRPr="00973A2E" w14:paraId="7426BA2E" w14:textId="77777777" w:rsidTr="000305F4">
        <w:trPr>
          <w:trHeight w:val="101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946297" w:rsidRPr="00973A2E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946297" w:rsidRPr="00B20276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0CEC047B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742D3A83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2ED8C926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7D557927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0626EAAE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5E4D00FB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5E25CB7A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</w:tr>
      <w:tr w:rsidR="00946297" w:rsidRPr="00973A2E" w14:paraId="414B3FE5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60F31A4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6ADD531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21059BC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1B62368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045CD87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23AF2DA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0CB0912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11861BF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946297" w:rsidRPr="00973A2E" w14:paraId="12EC84E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38A790C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68DC080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2D4117B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2B7DA5C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709E18F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55303BF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44F410E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26944CF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-0,2%</w:t>
            </w:r>
          </w:p>
        </w:tc>
      </w:tr>
      <w:tr w:rsidR="00946297" w:rsidRPr="00973A2E" w14:paraId="32261AA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0456A98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66AD86F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44D6646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040B9D1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3CEAC0DF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3EEB1C6F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338D23E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45F7D60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0,1%</w:t>
            </w:r>
          </w:p>
        </w:tc>
      </w:tr>
      <w:tr w:rsidR="00946297" w:rsidRPr="00973A2E" w14:paraId="667C344F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284A932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01A6563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756BC4F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0289F65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1417D04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5780B68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5241A17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1979D0B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2,6%</w:t>
            </w:r>
          </w:p>
        </w:tc>
      </w:tr>
      <w:tr w:rsidR="00946297" w:rsidRPr="00973A2E" w14:paraId="53F9E64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6535211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2DDCAC7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63E478D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4E04FB1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23265C8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5CF5F66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5BDD189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59DBCDF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-1,0%</w:t>
            </w:r>
          </w:p>
        </w:tc>
      </w:tr>
      <w:tr w:rsidR="00946297" w:rsidRPr="00973A2E" w14:paraId="56D0B59C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946297" w:rsidRPr="00973A2E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946297" w:rsidRPr="00B20276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02CAF410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402698CD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33D6AAFD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096C1601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74B2F30F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39C156BB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46124D03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</w:tr>
      <w:tr w:rsidR="00946297" w:rsidRPr="00973A2E" w14:paraId="273B9BD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04643E36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46297">
              <w:rPr>
                <w:rFonts w:ascii="Times New Roman" w:hAnsi="Times New Roman" w:cs="Times New Roman"/>
                <w:sz w:val="14"/>
                <w:szCs w:val="14"/>
              </w:rPr>
              <w:t>Enseignement préélémentaire et primaire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61E6743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4E3A4E1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0E501A7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68E1352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6863DBB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2AFD804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7829EC6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1EC898E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946297" w:rsidRPr="00973A2E" w14:paraId="1229BA5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283B70B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7B45BBC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29B577A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72E8EC7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70595EE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40E38A4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379BCB6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2D722B0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</w:tr>
      <w:tr w:rsidR="00946297" w:rsidRPr="00973A2E" w14:paraId="427FF4D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2EBA4A2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2D8D4D4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1C44D51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1CE96B4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644A66F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33205A7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3B36C06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50EFFAA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0,4%</w:t>
            </w:r>
          </w:p>
        </w:tc>
      </w:tr>
      <w:tr w:rsidR="00946297" w:rsidRPr="00973A2E" w14:paraId="3BCFD89B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4F4EF9E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4D8CFF1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304C4DD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417809E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4401AFA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2C5FBC3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46BE383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6F23FAC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0,2%</w:t>
            </w:r>
          </w:p>
        </w:tc>
      </w:tr>
      <w:tr w:rsidR="00946297" w:rsidRPr="00973A2E" w14:paraId="7DCE3939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946297" w:rsidRPr="00973A2E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946297" w:rsidRPr="00B20276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050B81CA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0CD9965E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10EEC673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3403B931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0CC42474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1E59B1D6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3F86A847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</w:tr>
      <w:tr w:rsidR="00946297" w:rsidRPr="00973A2E" w14:paraId="3E3EF41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10373DF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5DBCE7B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6E0358C3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3B6567E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78F5FB8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5D9E310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39489D6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3D0E7389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2,8%</w:t>
            </w:r>
          </w:p>
        </w:tc>
      </w:tr>
      <w:tr w:rsidR="00946297" w:rsidRPr="00973A2E" w14:paraId="1C15BD9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4FD8FDA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3A5C3F2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3412142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799F40D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006D087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4EBB2A5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17B5F99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0444CDF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-0,4%</w:t>
            </w:r>
          </w:p>
        </w:tc>
      </w:tr>
      <w:tr w:rsidR="00946297" w:rsidRPr="00973A2E" w14:paraId="68522A99" w14:textId="77777777" w:rsidTr="000305F4">
        <w:trPr>
          <w:trHeight w:val="142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946297" w:rsidRPr="00973A2E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946297" w:rsidRPr="00B20276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580D4816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003A1DBE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4C760EE2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0BEA78C8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4B496F5A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03452519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1940FB06" w:rsidR="00946297" w:rsidRPr="00B20276" w:rsidRDefault="00946297" w:rsidP="0094629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 </w:t>
            </w:r>
          </w:p>
        </w:tc>
      </w:tr>
      <w:tr w:rsidR="00946297" w:rsidRPr="00973A2E" w14:paraId="3EC9B48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078236C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3BABCFB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119,1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74B18E3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119,1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520CD3B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119,2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3D0F63FF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119,2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3B85418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530B267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41619E6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0,6%</w:t>
            </w:r>
          </w:p>
        </w:tc>
      </w:tr>
      <w:tr w:rsidR="00946297" w:rsidRPr="00973A2E" w14:paraId="468D0EE1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973A2E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1483A9C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2BED425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539318F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0700DD2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24216D0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51E8EFB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63008DE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0941DD55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0,9%</w:t>
            </w:r>
          </w:p>
        </w:tc>
      </w:tr>
      <w:tr w:rsidR="00946297" w:rsidRPr="00973A2E" w14:paraId="6C61FB0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03C053C0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7BD234D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86,3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6B2CD06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86,5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2DC5B5B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86,5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3ECA7E4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86,5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5BE2EE9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00D7F6F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240C15DD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-5,4%</w:t>
            </w:r>
          </w:p>
        </w:tc>
      </w:tr>
      <w:tr w:rsidR="00946297" w:rsidRPr="00973A2E" w14:paraId="099F28F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2F8709D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5C5B3452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556CA6A8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4173AD07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5AE3BAC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1062053C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236660C1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29D5363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4,9%</w:t>
            </w:r>
          </w:p>
        </w:tc>
      </w:tr>
      <w:tr w:rsidR="00946297" w:rsidRPr="00973A2E" w14:paraId="6C42A436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946297" w:rsidRPr="00973A2E" w:rsidRDefault="00946297" w:rsidP="0094629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946297" w:rsidRPr="00973A2E" w:rsidRDefault="00946297" w:rsidP="0094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3578829F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5769F6E6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66EC155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0339BAA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23AB479E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4E79404B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6768BBC4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49669A2A" w:rsidR="00946297" w:rsidRPr="00B20276" w:rsidRDefault="00946297" w:rsidP="0094629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B20276">
              <w:rPr>
                <w:color w:val="000000"/>
                <w:sz w:val="14"/>
                <w:szCs w:val="14"/>
              </w:rPr>
              <w:t>0,0%</w:t>
            </w:r>
          </w:p>
        </w:tc>
      </w:tr>
    </w:tbl>
    <w:p w14:paraId="53A2A107" w14:textId="77777777" w:rsidR="00E25250" w:rsidRPr="00F4774D" w:rsidRDefault="00E25250" w:rsidP="004B5ACF">
      <w:pPr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5D7CCE5F" w14:textId="3E1FAFC9" w:rsidR="00E25250" w:rsidRDefault="00E25250" w:rsidP="004B5ACF">
      <w:pPr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60D4F">
        <w:rPr>
          <w:rFonts w:ascii="Times New Roman" w:hAnsi="Times New Roman"/>
          <w:sz w:val="16"/>
          <w:szCs w:val="16"/>
        </w:rPr>
        <w:t>août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4057C184" w14:textId="77777777" w:rsidR="004B5ACF" w:rsidRPr="00AD0E64" w:rsidRDefault="004B5ACF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: ESSESSINOU </w:t>
      </w:r>
      <w:proofErr w:type="spellStart"/>
      <w:r>
        <w:rPr>
          <w:rFonts w:ascii="Times New Roman" w:hAnsi="Times New Roman" w:cs="Times New Roman"/>
          <w:sz w:val="16"/>
          <w:szCs w:val="16"/>
        </w:rPr>
        <w:t>Aboudou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Raïmi</w:t>
      </w:r>
      <w:proofErr w:type="spellEnd"/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Directeur des Systèmes d’Information et des Bases de Données : CHOGNIKA Eudes </w:t>
      </w:r>
      <w:proofErr w:type="spellStart"/>
      <w:r>
        <w:rPr>
          <w:rFonts w:ascii="Times New Roman" w:hAnsi="Times New Roman" w:cs="Times New Roman"/>
          <w:sz w:val="16"/>
          <w:szCs w:val="16"/>
        </w:rPr>
        <w:t>Ildevert</w:t>
      </w:r>
      <w:proofErr w:type="spellEnd"/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346BF525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 w:rsidR="00C040AE">
        <w:rPr>
          <w:rFonts w:ascii="Times New Roman" w:hAnsi="Times New Roman" w:cs="Times New Roman"/>
          <w:sz w:val="16"/>
          <w:szCs w:val="16"/>
        </w:rPr>
        <w:t>, ADJOVI Y. A. Claude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75397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991" w:bottom="1276" w:left="1276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0F2DCE" w14:textId="77777777" w:rsidR="00ED11A1" w:rsidRDefault="00ED11A1" w:rsidP="0030217F">
      <w:r>
        <w:separator/>
      </w:r>
    </w:p>
  </w:endnote>
  <w:endnote w:type="continuationSeparator" w:id="0">
    <w:p w14:paraId="4E701517" w14:textId="77777777" w:rsidR="00ED11A1" w:rsidRDefault="00ED11A1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42D37" w14:textId="3AA2C2C3" w:rsidR="00285856" w:rsidRDefault="0028585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1375068646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AE7B7" w14:textId="72D87921" w:rsidR="00285856" w:rsidRDefault="0028585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1595053663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7F8523" w14:textId="77777777" w:rsidR="00ED11A1" w:rsidRDefault="00ED11A1" w:rsidP="0030217F">
      <w:r>
        <w:separator/>
      </w:r>
    </w:p>
  </w:footnote>
  <w:footnote w:type="continuationSeparator" w:id="0">
    <w:p w14:paraId="162E4572" w14:textId="77777777" w:rsidR="00ED11A1" w:rsidRDefault="00ED11A1" w:rsidP="0030217F">
      <w:r>
        <w:continuationSeparator/>
      </w:r>
    </w:p>
  </w:footnote>
  <w:footnote w:id="1">
    <w:p w14:paraId="1A2D63FC" w14:textId="77777777" w:rsidR="00285856" w:rsidRPr="00091BE3" w:rsidRDefault="00285856" w:rsidP="00E25250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BDA74" w14:textId="71B1CA56" w:rsidR="00285856" w:rsidRDefault="00285856" w:rsidP="00E25250">
    <w:pPr>
      <w:pStyle w:val="En-tte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6575C" w14:textId="35747567" w:rsidR="00285856" w:rsidRDefault="00285856" w:rsidP="00CB373C">
    <w:pPr>
      <w:pStyle w:val="En-tte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407303417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A026E"/>
    <w:multiLevelType w:val="hybridMultilevel"/>
    <w:tmpl w:val="D57201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704125">
    <w:abstractNumId w:val="4"/>
  </w:num>
  <w:num w:numId="2" w16cid:durableId="370344146">
    <w:abstractNumId w:val="0"/>
  </w:num>
  <w:num w:numId="3" w16cid:durableId="1114401767">
    <w:abstractNumId w:val="1"/>
  </w:num>
  <w:num w:numId="4" w16cid:durableId="1126705728">
    <w:abstractNumId w:val="6"/>
  </w:num>
  <w:num w:numId="5" w16cid:durableId="1644894229">
    <w:abstractNumId w:val="2"/>
  </w:num>
  <w:num w:numId="6" w16cid:durableId="396902952">
    <w:abstractNumId w:val="3"/>
  </w:num>
  <w:num w:numId="7" w16cid:durableId="812869906">
    <w:abstractNumId w:val="5"/>
  </w:num>
  <w:num w:numId="8" w16cid:durableId="1312171253">
    <w:abstractNumId w:val="8"/>
  </w:num>
  <w:num w:numId="9" w16cid:durableId="1438988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7F"/>
    <w:rsid w:val="00000A6A"/>
    <w:rsid w:val="00017DB4"/>
    <w:rsid w:val="00017F6A"/>
    <w:rsid w:val="0002014E"/>
    <w:rsid w:val="00020CF5"/>
    <w:rsid w:val="00023E5E"/>
    <w:rsid w:val="00026D53"/>
    <w:rsid w:val="000305F4"/>
    <w:rsid w:val="00031830"/>
    <w:rsid w:val="0003375E"/>
    <w:rsid w:val="00034442"/>
    <w:rsid w:val="00034777"/>
    <w:rsid w:val="00040B13"/>
    <w:rsid w:val="00052CC5"/>
    <w:rsid w:val="00057CE3"/>
    <w:rsid w:val="00062F96"/>
    <w:rsid w:val="0006484E"/>
    <w:rsid w:val="00071A6A"/>
    <w:rsid w:val="00076B41"/>
    <w:rsid w:val="0009210B"/>
    <w:rsid w:val="00096904"/>
    <w:rsid w:val="000A2FD3"/>
    <w:rsid w:val="000A4244"/>
    <w:rsid w:val="000A4CB9"/>
    <w:rsid w:val="000A5EB5"/>
    <w:rsid w:val="000C15AD"/>
    <w:rsid w:val="000E0E49"/>
    <w:rsid w:val="000E0FCF"/>
    <w:rsid w:val="000E4406"/>
    <w:rsid w:val="000E52E9"/>
    <w:rsid w:val="000E7448"/>
    <w:rsid w:val="000E7E0A"/>
    <w:rsid w:val="001108FF"/>
    <w:rsid w:val="00110DFB"/>
    <w:rsid w:val="00116ABC"/>
    <w:rsid w:val="00131310"/>
    <w:rsid w:val="00131E2C"/>
    <w:rsid w:val="001335FF"/>
    <w:rsid w:val="00140712"/>
    <w:rsid w:val="001452C9"/>
    <w:rsid w:val="0014671D"/>
    <w:rsid w:val="00151852"/>
    <w:rsid w:val="00157249"/>
    <w:rsid w:val="00157954"/>
    <w:rsid w:val="001611A8"/>
    <w:rsid w:val="00162B49"/>
    <w:rsid w:val="00164467"/>
    <w:rsid w:val="0016525B"/>
    <w:rsid w:val="00167734"/>
    <w:rsid w:val="0017255F"/>
    <w:rsid w:val="00181249"/>
    <w:rsid w:val="001920B5"/>
    <w:rsid w:val="001971E0"/>
    <w:rsid w:val="001A6165"/>
    <w:rsid w:val="001C2395"/>
    <w:rsid w:val="001C28C2"/>
    <w:rsid w:val="001C5220"/>
    <w:rsid w:val="001D15AF"/>
    <w:rsid w:val="001D6993"/>
    <w:rsid w:val="001E049D"/>
    <w:rsid w:val="001E3511"/>
    <w:rsid w:val="001E3A8C"/>
    <w:rsid w:val="001F0E50"/>
    <w:rsid w:val="00205AF2"/>
    <w:rsid w:val="002066E4"/>
    <w:rsid w:val="002069AB"/>
    <w:rsid w:val="002100C6"/>
    <w:rsid w:val="00210ED5"/>
    <w:rsid w:val="0021296D"/>
    <w:rsid w:val="00216A1E"/>
    <w:rsid w:val="00224463"/>
    <w:rsid w:val="00230060"/>
    <w:rsid w:val="00231538"/>
    <w:rsid w:val="00231D15"/>
    <w:rsid w:val="002320D3"/>
    <w:rsid w:val="00233266"/>
    <w:rsid w:val="00236DDD"/>
    <w:rsid w:val="00237FAC"/>
    <w:rsid w:val="00246916"/>
    <w:rsid w:val="00246C42"/>
    <w:rsid w:val="002757D1"/>
    <w:rsid w:val="00276FEF"/>
    <w:rsid w:val="00282D7F"/>
    <w:rsid w:val="00285856"/>
    <w:rsid w:val="002A081A"/>
    <w:rsid w:val="002A13E8"/>
    <w:rsid w:val="002A18CA"/>
    <w:rsid w:val="002A292C"/>
    <w:rsid w:val="002A3D72"/>
    <w:rsid w:val="002B5FEF"/>
    <w:rsid w:val="002B6CCD"/>
    <w:rsid w:val="002C11CC"/>
    <w:rsid w:val="002C15D3"/>
    <w:rsid w:val="002C4C85"/>
    <w:rsid w:val="002C6F01"/>
    <w:rsid w:val="002C7E96"/>
    <w:rsid w:val="002E0F75"/>
    <w:rsid w:val="002E2176"/>
    <w:rsid w:val="002E65B6"/>
    <w:rsid w:val="002F2667"/>
    <w:rsid w:val="0030217F"/>
    <w:rsid w:val="003047F2"/>
    <w:rsid w:val="00312A72"/>
    <w:rsid w:val="0031596A"/>
    <w:rsid w:val="00316EAA"/>
    <w:rsid w:val="00325BDC"/>
    <w:rsid w:val="00332E0F"/>
    <w:rsid w:val="00335E9C"/>
    <w:rsid w:val="00346C36"/>
    <w:rsid w:val="00351AEF"/>
    <w:rsid w:val="0035260B"/>
    <w:rsid w:val="00354984"/>
    <w:rsid w:val="003621A6"/>
    <w:rsid w:val="00362C76"/>
    <w:rsid w:val="00363D96"/>
    <w:rsid w:val="00365D80"/>
    <w:rsid w:val="003711B2"/>
    <w:rsid w:val="00374A19"/>
    <w:rsid w:val="00381F99"/>
    <w:rsid w:val="00384CE3"/>
    <w:rsid w:val="003907CE"/>
    <w:rsid w:val="003928CE"/>
    <w:rsid w:val="003A1B82"/>
    <w:rsid w:val="003B25B8"/>
    <w:rsid w:val="003B2C1A"/>
    <w:rsid w:val="003C5366"/>
    <w:rsid w:val="003D1E49"/>
    <w:rsid w:val="003D2938"/>
    <w:rsid w:val="003D6392"/>
    <w:rsid w:val="003E14D7"/>
    <w:rsid w:val="003F72ED"/>
    <w:rsid w:val="00406628"/>
    <w:rsid w:val="00441B61"/>
    <w:rsid w:val="00442BC3"/>
    <w:rsid w:val="004551C6"/>
    <w:rsid w:val="00456C0B"/>
    <w:rsid w:val="0045750A"/>
    <w:rsid w:val="0047585A"/>
    <w:rsid w:val="00480705"/>
    <w:rsid w:val="00492C8F"/>
    <w:rsid w:val="00495E5E"/>
    <w:rsid w:val="00496AE4"/>
    <w:rsid w:val="004A4E6B"/>
    <w:rsid w:val="004B04DF"/>
    <w:rsid w:val="004B198C"/>
    <w:rsid w:val="004B5ACF"/>
    <w:rsid w:val="004C32B3"/>
    <w:rsid w:val="004C5669"/>
    <w:rsid w:val="004E0982"/>
    <w:rsid w:val="004E1438"/>
    <w:rsid w:val="004E3168"/>
    <w:rsid w:val="004F1853"/>
    <w:rsid w:val="004F25B7"/>
    <w:rsid w:val="004F75F1"/>
    <w:rsid w:val="0050045E"/>
    <w:rsid w:val="00502FA6"/>
    <w:rsid w:val="00512510"/>
    <w:rsid w:val="005129CE"/>
    <w:rsid w:val="00517A60"/>
    <w:rsid w:val="005245A9"/>
    <w:rsid w:val="0052518E"/>
    <w:rsid w:val="0052529C"/>
    <w:rsid w:val="00530074"/>
    <w:rsid w:val="0053337D"/>
    <w:rsid w:val="005372B5"/>
    <w:rsid w:val="00541370"/>
    <w:rsid w:val="00543185"/>
    <w:rsid w:val="00545F6B"/>
    <w:rsid w:val="00547B3B"/>
    <w:rsid w:val="00552A33"/>
    <w:rsid w:val="00555BAF"/>
    <w:rsid w:val="00561064"/>
    <w:rsid w:val="00562420"/>
    <w:rsid w:val="00575418"/>
    <w:rsid w:val="00580368"/>
    <w:rsid w:val="00586B2F"/>
    <w:rsid w:val="005A436C"/>
    <w:rsid w:val="005B3E6C"/>
    <w:rsid w:val="005B653C"/>
    <w:rsid w:val="005D4B89"/>
    <w:rsid w:val="005D6DBE"/>
    <w:rsid w:val="00602695"/>
    <w:rsid w:val="00610E93"/>
    <w:rsid w:val="00612F53"/>
    <w:rsid w:val="00614DD0"/>
    <w:rsid w:val="00621C25"/>
    <w:rsid w:val="00623636"/>
    <w:rsid w:val="00626740"/>
    <w:rsid w:val="006435CC"/>
    <w:rsid w:val="00650159"/>
    <w:rsid w:val="006503D0"/>
    <w:rsid w:val="006524AE"/>
    <w:rsid w:val="006534C2"/>
    <w:rsid w:val="00662B09"/>
    <w:rsid w:val="006638C5"/>
    <w:rsid w:val="00666595"/>
    <w:rsid w:val="0067793B"/>
    <w:rsid w:val="0068403F"/>
    <w:rsid w:val="00697DA2"/>
    <w:rsid w:val="006A174C"/>
    <w:rsid w:val="006A37DE"/>
    <w:rsid w:val="006A3BE3"/>
    <w:rsid w:val="006B2B1C"/>
    <w:rsid w:val="006C61E4"/>
    <w:rsid w:val="006F0242"/>
    <w:rsid w:val="006F1CC3"/>
    <w:rsid w:val="0070035F"/>
    <w:rsid w:val="00702AE9"/>
    <w:rsid w:val="0070788F"/>
    <w:rsid w:val="00707B0E"/>
    <w:rsid w:val="007118DA"/>
    <w:rsid w:val="0072636D"/>
    <w:rsid w:val="00726A7E"/>
    <w:rsid w:val="007332D1"/>
    <w:rsid w:val="00736317"/>
    <w:rsid w:val="00736B8F"/>
    <w:rsid w:val="00740323"/>
    <w:rsid w:val="00741EEC"/>
    <w:rsid w:val="00742145"/>
    <w:rsid w:val="00753973"/>
    <w:rsid w:val="0075689B"/>
    <w:rsid w:val="00763A8E"/>
    <w:rsid w:val="0076665A"/>
    <w:rsid w:val="00767C38"/>
    <w:rsid w:val="00771EC2"/>
    <w:rsid w:val="0077718E"/>
    <w:rsid w:val="00777E43"/>
    <w:rsid w:val="0078552D"/>
    <w:rsid w:val="00787969"/>
    <w:rsid w:val="00791432"/>
    <w:rsid w:val="007A1F97"/>
    <w:rsid w:val="007A31E3"/>
    <w:rsid w:val="007B0E5A"/>
    <w:rsid w:val="007B3573"/>
    <w:rsid w:val="007B62E8"/>
    <w:rsid w:val="007D10D2"/>
    <w:rsid w:val="007D1860"/>
    <w:rsid w:val="007D6A64"/>
    <w:rsid w:val="007F4E9E"/>
    <w:rsid w:val="007F7920"/>
    <w:rsid w:val="00800EA7"/>
    <w:rsid w:val="00810A22"/>
    <w:rsid w:val="00814BFD"/>
    <w:rsid w:val="00817250"/>
    <w:rsid w:val="00821218"/>
    <w:rsid w:val="00823517"/>
    <w:rsid w:val="00823A73"/>
    <w:rsid w:val="00826CF6"/>
    <w:rsid w:val="00833444"/>
    <w:rsid w:val="00834665"/>
    <w:rsid w:val="00846D2D"/>
    <w:rsid w:val="00850104"/>
    <w:rsid w:val="00857687"/>
    <w:rsid w:val="008771B4"/>
    <w:rsid w:val="00881207"/>
    <w:rsid w:val="00896474"/>
    <w:rsid w:val="008A0B56"/>
    <w:rsid w:val="008A199C"/>
    <w:rsid w:val="008A256F"/>
    <w:rsid w:val="008B0CA7"/>
    <w:rsid w:val="008C0103"/>
    <w:rsid w:val="008C0C58"/>
    <w:rsid w:val="008C5319"/>
    <w:rsid w:val="008C67AA"/>
    <w:rsid w:val="008C7643"/>
    <w:rsid w:val="008D1027"/>
    <w:rsid w:val="008D25A2"/>
    <w:rsid w:val="008D5A45"/>
    <w:rsid w:val="008E7F06"/>
    <w:rsid w:val="008F719C"/>
    <w:rsid w:val="00902AA0"/>
    <w:rsid w:val="009030D0"/>
    <w:rsid w:val="0090362A"/>
    <w:rsid w:val="00903F41"/>
    <w:rsid w:val="009113AA"/>
    <w:rsid w:val="009201E3"/>
    <w:rsid w:val="00925795"/>
    <w:rsid w:val="00926089"/>
    <w:rsid w:val="00936353"/>
    <w:rsid w:val="00946297"/>
    <w:rsid w:val="00964EF1"/>
    <w:rsid w:val="0096791A"/>
    <w:rsid w:val="0097002B"/>
    <w:rsid w:val="00973A2E"/>
    <w:rsid w:val="009878F8"/>
    <w:rsid w:val="00993A1F"/>
    <w:rsid w:val="009A28F4"/>
    <w:rsid w:val="009A4C68"/>
    <w:rsid w:val="009A60B5"/>
    <w:rsid w:val="009A77A4"/>
    <w:rsid w:val="009A7A49"/>
    <w:rsid w:val="009A7EC3"/>
    <w:rsid w:val="009B2909"/>
    <w:rsid w:val="009B54C2"/>
    <w:rsid w:val="009C0967"/>
    <w:rsid w:val="009C518A"/>
    <w:rsid w:val="009C521F"/>
    <w:rsid w:val="009C7058"/>
    <w:rsid w:val="009C79E2"/>
    <w:rsid w:val="009D7889"/>
    <w:rsid w:val="009E2B46"/>
    <w:rsid w:val="009E5B1E"/>
    <w:rsid w:val="009E6935"/>
    <w:rsid w:val="009F3056"/>
    <w:rsid w:val="00A068C9"/>
    <w:rsid w:val="00A118D2"/>
    <w:rsid w:val="00A23A06"/>
    <w:rsid w:val="00A32D6E"/>
    <w:rsid w:val="00A4179C"/>
    <w:rsid w:val="00A41F04"/>
    <w:rsid w:val="00A42790"/>
    <w:rsid w:val="00A50E42"/>
    <w:rsid w:val="00A5270A"/>
    <w:rsid w:val="00A55E91"/>
    <w:rsid w:val="00A6251B"/>
    <w:rsid w:val="00A65CE2"/>
    <w:rsid w:val="00A6706F"/>
    <w:rsid w:val="00A726D3"/>
    <w:rsid w:val="00A764AA"/>
    <w:rsid w:val="00A837DC"/>
    <w:rsid w:val="00A9152A"/>
    <w:rsid w:val="00A959B2"/>
    <w:rsid w:val="00A9690C"/>
    <w:rsid w:val="00AA25AF"/>
    <w:rsid w:val="00AA3A53"/>
    <w:rsid w:val="00AA7413"/>
    <w:rsid w:val="00AB19D1"/>
    <w:rsid w:val="00AB2440"/>
    <w:rsid w:val="00AB35F5"/>
    <w:rsid w:val="00AB5A9C"/>
    <w:rsid w:val="00AC4576"/>
    <w:rsid w:val="00AD5573"/>
    <w:rsid w:val="00AD6B83"/>
    <w:rsid w:val="00AE3054"/>
    <w:rsid w:val="00AF21FA"/>
    <w:rsid w:val="00AF57AB"/>
    <w:rsid w:val="00AF7A08"/>
    <w:rsid w:val="00B0419E"/>
    <w:rsid w:val="00B0425E"/>
    <w:rsid w:val="00B11241"/>
    <w:rsid w:val="00B1441F"/>
    <w:rsid w:val="00B16225"/>
    <w:rsid w:val="00B172CC"/>
    <w:rsid w:val="00B20276"/>
    <w:rsid w:val="00B22535"/>
    <w:rsid w:val="00B24F3D"/>
    <w:rsid w:val="00B331B5"/>
    <w:rsid w:val="00B406DA"/>
    <w:rsid w:val="00B42D92"/>
    <w:rsid w:val="00B47583"/>
    <w:rsid w:val="00B50082"/>
    <w:rsid w:val="00B5173E"/>
    <w:rsid w:val="00B550A3"/>
    <w:rsid w:val="00B56919"/>
    <w:rsid w:val="00B6023C"/>
    <w:rsid w:val="00B62E83"/>
    <w:rsid w:val="00B70CD5"/>
    <w:rsid w:val="00B81AA7"/>
    <w:rsid w:val="00B83E64"/>
    <w:rsid w:val="00B86A22"/>
    <w:rsid w:val="00B86D6C"/>
    <w:rsid w:val="00B92EC0"/>
    <w:rsid w:val="00B93B86"/>
    <w:rsid w:val="00BA477A"/>
    <w:rsid w:val="00BB3BEE"/>
    <w:rsid w:val="00BB47E9"/>
    <w:rsid w:val="00BB6CCF"/>
    <w:rsid w:val="00BC592E"/>
    <w:rsid w:val="00BC5F3E"/>
    <w:rsid w:val="00BD1F2C"/>
    <w:rsid w:val="00BD7302"/>
    <w:rsid w:val="00BE49F8"/>
    <w:rsid w:val="00BF0CF5"/>
    <w:rsid w:val="00C03B90"/>
    <w:rsid w:val="00C040AE"/>
    <w:rsid w:val="00C2244D"/>
    <w:rsid w:val="00C24A07"/>
    <w:rsid w:val="00C2606C"/>
    <w:rsid w:val="00C33279"/>
    <w:rsid w:val="00C36F0A"/>
    <w:rsid w:val="00C41052"/>
    <w:rsid w:val="00C45BD3"/>
    <w:rsid w:val="00C476A5"/>
    <w:rsid w:val="00C60BE0"/>
    <w:rsid w:val="00C60D4F"/>
    <w:rsid w:val="00C710ED"/>
    <w:rsid w:val="00C71FD1"/>
    <w:rsid w:val="00C73570"/>
    <w:rsid w:val="00C73A0C"/>
    <w:rsid w:val="00C8379E"/>
    <w:rsid w:val="00C85B89"/>
    <w:rsid w:val="00C901D2"/>
    <w:rsid w:val="00C96AD3"/>
    <w:rsid w:val="00C96EDC"/>
    <w:rsid w:val="00C97D86"/>
    <w:rsid w:val="00CA133A"/>
    <w:rsid w:val="00CA3EDD"/>
    <w:rsid w:val="00CA5F3E"/>
    <w:rsid w:val="00CB12A6"/>
    <w:rsid w:val="00CB373C"/>
    <w:rsid w:val="00CB4D8A"/>
    <w:rsid w:val="00CC7AB0"/>
    <w:rsid w:val="00CD2FAA"/>
    <w:rsid w:val="00CF3738"/>
    <w:rsid w:val="00CF52A0"/>
    <w:rsid w:val="00D06E73"/>
    <w:rsid w:val="00D12744"/>
    <w:rsid w:val="00D147A0"/>
    <w:rsid w:val="00D15EBA"/>
    <w:rsid w:val="00D162A0"/>
    <w:rsid w:val="00D162D8"/>
    <w:rsid w:val="00D307E2"/>
    <w:rsid w:val="00D3556D"/>
    <w:rsid w:val="00D52E4B"/>
    <w:rsid w:val="00D535B8"/>
    <w:rsid w:val="00D56906"/>
    <w:rsid w:val="00D56AEC"/>
    <w:rsid w:val="00D56B9E"/>
    <w:rsid w:val="00D6212F"/>
    <w:rsid w:val="00D66DBB"/>
    <w:rsid w:val="00D73211"/>
    <w:rsid w:val="00D73496"/>
    <w:rsid w:val="00D743D9"/>
    <w:rsid w:val="00D74791"/>
    <w:rsid w:val="00D75607"/>
    <w:rsid w:val="00D86530"/>
    <w:rsid w:val="00D92F9A"/>
    <w:rsid w:val="00D949B2"/>
    <w:rsid w:val="00D95B97"/>
    <w:rsid w:val="00DA1F37"/>
    <w:rsid w:val="00DA6F77"/>
    <w:rsid w:val="00DB6E10"/>
    <w:rsid w:val="00DC6CD0"/>
    <w:rsid w:val="00DC6E5A"/>
    <w:rsid w:val="00DD0AA9"/>
    <w:rsid w:val="00DD2E65"/>
    <w:rsid w:val="00DD31D0"/>
    <w:rsid w:val="00DD3E66"/>
    <w:rsid w:val="00DD47A6"/>
    <w:rsid w:val="00DD6760"/>
    <w:rsid w:val="00DE0053"/>
    <w:rsid w:val="00DF0908"/>
    <w:rsid w:val="00E11247"/>
    <w:rsid w:val="00E119DE"/>
    <w:rsid w:val="00E1266B"/>
    <w:rsid w:val="00E168C0"/>
    <w:rsid w:val="00E16FF2"/>
    <w:rsid w:val="00E216BB"/>
    <w:rsid w:val="00E24EAF"/>
    <w:rsid w:val="00E25250"/>
    <w:rsid w:val="00E25685"/>
    <w:rsid w:val="00E313D5"/>
    <w:rsid w:val="00E31B88"/>
    <w:rsid w:val="00E33942"/>
    <w:rsid w:val="00E3677E"/>
    <w:rsid w:val="00E43B4D"/>
    <w:rsid w:val="00E50A97"/>
    <w:rsid w:val="00E53F0B"/>
    <w:rsid w:val="00E547A0"/>
    <w:rsid w:val="00E65E31"/>
    <w:rsid w:val="00E668B2"/>
    <w:rsid w:val="00E91457"/>
    <w:rsid w:val="00E91BB8"/>
    <w:rsid w:val="00EB29CF"/>
    <w:rsid w:val="00EB5763"/>
    <w:rsid w:val="00EC1427"/>
    <w:rsid w:val="00ED11A1"/>
    <w:rsid w:val="00ED6E95"/>
    <w:rsid w:val="00ED7299"/>
    <w:rsid w:val="00EE2AAD"/>
    <w:rsid w:val="00EE564D"/>
    <w:rsid w:val="00EE5ED4"/>
    <w:rsid w:val="00EE6A7A"/>
    <w:rsid w:val="00EE6D59"/>
    <w:rsid w:val="00EF0AC6"/>
    <w:rsid w:val="00F032E5"/>
    <w:rsid w:val="00F05B33"/>
    <w:rsid w:val="00F10906"/>
    <w:rsid w:val="00F16D46"/>
    <w:rsid w:val="00F2326A"/>
    <w:rsid w:val="00F26894"/>
    <w:rsid w:val="00F274C5"/>
    <w:rsid w:val="00F354B8"/>
    <w:rsid w:val="00F3642D"/>
    <w:rsid w:val="00F375A5"/>
    <w:rsid w:val="00F6084D"/>
    <w:rsid w:val="00F76ABB"/>
    <w:rsid w:val="00F8006C"/>
    <w:rsid w:val="00F80EAF"/>
    <w:rsid w:val="00F878AB"/>
    <w:rsid w:val="00F90C04"/>
    <w:rsid w:val="00F90ECD"/>
    <w:rsid w:val="00FA0283"/>
    <w:rsid w:val="00FA2DB9"/>
    <w:rsid w:val="00FB71DC"/>
    <w:rsid w:val="00FD20FE"/>
    <w:rsid w:val="00FD6378"/>
    <w:rsid w:val="00FE0FB5"/>
    <w:rsid w:val="00FE3831"/>
    <w:rsid w:val="00FE7A21"/>
    <w:rsid w:val="00FF1169"/>
    <w:rsid w:val="00FF3A47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29FEA"/>
  <w15:chartTrackingRefBased/>
  <w15:docId w15:val="{8A165E17-2F2B-45C0-8253-D41AB2E2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0217F"/>
  </w:style>
  <w:style w:type="paragraph" w:styleId="Pieddepage">
    <w:name w:val="footer"/>
    <w:basedOn w:val="Normal"/>
    <w:link w:val="Pieddepag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17F"/>
  </w:style>
  <w:style w:type="character" w:customStyle="1" w:styleId="Titre8Car">
    <w:name w:val="Titre 8 Car"/>
    <w:basedOn w:val="Policepardfaut"/>
    <w:link w:val="Titre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rsid w:val="00E2525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E25250"/>
    <w:rPr>
      <w:vertAlign w:val="superscript"/>
    </w:rPr>
  </w:style>
  <w:style w:type="paragraph" w:styleId="Titre">
    <w:name w:val="Title"/>
    <w:basedOn w:val="Normal"/>
    <w:link w:val="TitreC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E25250"/>
    <w:rPr>
      <w:rFonts w:ascii="Times New Roman" w:eastAsia="Times New Roman" w:hAnsi="Times New Roman" w:cs="Times New Roman"/>
      <w:b/>
      <w:bCs/>
      <w:lang w:eastAsia="fr-FR"/>
    </w:rPr>
  </w:style>
  <w:style w:type="paragraph" w:styleId="Rvision">
    <w:name w:val="Revision"/>
    <w:hidden/>
    <w:uiPriority w:val="99"/>
    <w:semiHidden/>
    <w:rsid w:val="002A3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434326721818001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33-4630-82A3-6CBA3B105CE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33-4630-82A3-6CBA3B105CE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33-4630-82A3-6CBA3B105CE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33-4630-82A3-6CBA3B105CE0}"/>
                </c:ext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33-4630-82A3-6CBA3B105CE0}"/>
                </c:ext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33-4630-82A3-6CBA3B105CE0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F33-4630-82A3-6CBA3B105CE0}"/>
                </c:ext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F33-4630-82A3-6CBA3B105CE0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F33-4630-82A3-6CBA3B105CE0}"/>
                </c:ext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F33-4630-82A3-6CBA3B105CE0}"/>
                </c:ext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F33-4630-82A3-6CBA3B105CE0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F33-4630-82A3-6CBA3B105CE0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F33-4630-82A3-6CBA3B105CE0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F33-4630-82A3-6CBA3B105CE0}"/>
                </c:ext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F33-4630-82A3-6CBA3B105CE0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F33-4630-82A3-6CBA3B105CE0}"/>
                </c:ext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F33-4630-82A3-6CBA3B105CE0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F33-4630-82A3-6CBA3B105CE0}"/>
                </c:ext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F33-4630-82A3-6CBA3B105CE0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F33-4630-82A3-6CBA3B105CE0}"/>
                </c:ext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F33-4630-82A3-6CBA3B105CE0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F33-4630-82A3-6CBA3B105CE0}"/>
                </c:ext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EF33-4630-82A3-6CBA3B105CE0}"/>
                </c:ext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F33-4630-82A3-6CBA3B105CE0}"/>
                </c:ext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EF33-4630-82A3-6CBA3B105CE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44774</c:v>
                </c:pt>
                <c:pt idx="1">
                  <c:v>44805</c:v>
                </c:pt>
                <c:pt idx="2">
                  <c:v>44835</c:v>
                </c:pt>
                <c:pt idx="3">
                  <c:v>44866</c:v>
                </c:pt>
                <c:pt idx="4">
                  <c:v>44896</c:v>
                </c:pt>
                <c:pt idx="5">
                  <c:v>44927</c:v>
                </c:pt>
                <c:pt idx="6">
                  <c:v>44958</c:v>
                </c:pt>
                <c:pt idx="7">
                  <c:v>44986</c:v>
                </c:pt>
                <c:pt idx="8">
                  <c:v>45017</c:v>
                </c:pt>
                <c:pt idx="9">
                  <c:v>45047</c:v>
                </c:pt>
                <c:pt idx="10">
                  <c:v>45078</c:v>
                </c:pt>
                <c:pt idx="11">
                  <c:v>45108</c:v>
                </c:pt>
                <c:pt idx="12">
                  <c:v>45139</c:v>
                </c:pt>
                <c:pt idx="13">
                  <c:v>45170</c:v>
                </c:pt>
                <c:pt idx="14">
                  <c:v>45200</c:v>
                </c:pt>
                <c:pt idx="15">
                  <c:v>45231</c:v>
                </c:pt>
                <c:pt idx="16">
                  <c:v>45261</c:v>
                </c:pt>
                <c:pt idx="17">
                  <c:v>45292</c:v>
                </c:pt>
                <c:pt idx="18">
                  <c:v>45323</c:v>
                </c:pt>
                <c:pt idx="19">
                  <c:v>45352</c:v>
                </c:pt>
                <c:pt idx="20">
                  <c:v>45383</c:v>
                </c:pt>
                <c:pt idx="21">
                  <c:v>45413</c:v>
                </c:pt>
                <c:pt idx="22">
                  <c:v>45444</c:v>
                </c:pt>
                <c:pt idx="23">
                  <c:v>45474</c:v>
                </c:pt>
                <c:pt idx="24">
                  <c:v>45505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1.8593675844323254E-2</c:v>
                </c:pt>
                <c:pt idx="1">
                  <c:v>1.4778843355444771E-2</c:v>
                </c:pt>
                <c:pt idx="2">
                  <c:v>1.4633379832977189E-2</c:v>
                </c:pt>
                <c:pt idx="3">
                  <c:v>1.524523253734289E-2</c:v>
                </c:pt>
                <c:pt idx="4">
                  <c:v>1.3507659688613227E-2</c:v>
                </c:pt>
                <c:pt idx="5">
                  <c:v>8.2321906189555261E-3</c:v>
                </c:pt>
                <c:pt idx="6">
                  <c:v>1.1737776231792285E-2</c:v>
                </c:pt>
                <c:pt idx="7">
                  <c:v>1.5781593720649134E-2</c:v>
                </c:pt>
                <c:pt idx="8">
                  <c:v>1.8029805706943014E-2</c:v>
                </c:pt>
                <c:pt idx="9">
                  <c:v>2.0660303664326918E-2</c:v>
                </c:pt>
                <c:pt idx="10">
                  <c:v>2.642447047603147E-2</c:v>
                </c:pt>
                <c:pt idx="11">
                  <c:v>3.04910901332065E-2</c:v>
                </c:pt>
                <c:pt idx="12">
                  <c:v>3.2444042242498972E-2</c:v>
                </c:pt>
                <c:pt idx="13">
                  <c:v>3.5044288427742654E-2</c:v>
                </c:pt>
                <c:pt idx="14">
                  <c:v>3.2242320067501051E-2</c:v>
                </c:pt>
                <c:pt idx="15">
                  <c:v>2.9331888490940594E-2</c:v>
                </c:pt>
                <c:pt idx="16">
                  <c:v>2.7310246528024162E-2</c:v>
                </c:pt>
                <c:pt idx="17">
                  <c:v>2.5124117980729999E-2</c:v>
                </c:pt>
                <c:pt idx="18">
                  <c:v>1.9720189549019773E-2</c:v>
                </c:pt>
                <c:pt idx="19">
                  <c:v>1.4035188875008542E-2</c:v>
                </c:pt>
                <c:pt idx="20">
                  <c:v>1.356955342202526E-2</c:v>
                </c:pt>
                <c:pt idx="21">
                  <c:v>1.2548238304561643E-2</c:v>
                </c:pt>
                <c:pt idx="22">
                  <c:v>9.7190257059771579E-3</c:v>
                </c:pt>
                <c:pt idx="23">
                  <c:v>7.3752424032769159E-3</c:v>
                </c:pt>
                <c:pt idx="24">
                  <c:v>8.1581797142771251E-3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EF33-4630-82A3-6CBA3B105C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946592"/>
        <c:axId val="60937888"/>
      </c:lineChart>
      <c:dateAx>
        <c:axId val="609465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37888"/>
        <c:crosses val="autoZero"/>
        <c:auto val="1"/>
        <c:lblOffset val="100"/>
        <c:baseTimeUnit val="months"/>
        <c:majorUnit val="1"/>
        <c:majorTimeUnit val="months"/>
      </c:dateAx>
      <c:valAx>
        <c:axId val="6093788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46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504901480616358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44774</c:v>
                </c:pt>
                <c:pt idx="1">
                  <c:v>44805</c:v>
                </c:pt>
                <c:pt idx="2">
                  <c:v>44835</c:v>
                </c:pt>
                <c:pt idx="3">
                  <c:v>44866</c:v>
                </c:pt>
                <c:pt idx="4">
                  <c:v>44896</c:v>
                </c:pt>
                <c:pt idx="5">
                  <c:v>44927</c:v>
                </c:pt>
                <c:pt idx="6">
                  <c:v>44958</c:v>
                </c:pt>
                <c:pt idx="7">
                  <c:v>44986</c:v>
                </c:pt>
                <c:pt idx="8">
                  <c:v>45017</c:v>
                </c:pt>
                <c:pt idx="9">
                  <c:v>45047</c:v>
                </c:pt>
                <c:pt idx="10">
                  <c:v>45078</c:v>
                </c:pt>
                <c:pt idx="11">
                  <c:v>45108</c:v>
                </c:pt>
                <c:pt idx="12">
                  <c:v>45139</c:v>
                </c:pt>
                <c:pt idx="13">
                  <c:v>45170</c:v>
                </c:pt>
                <c:pt idx="14">
                  <c:v>45200</c:v>
                </c:pt>
                <c:pt idx="15">
                  <c:v>45231</c:v>
                </c:pt>
                <c:pt idx="16">
                  <c:v>45261</c:v>
                </c:pt>
                <c:pt idx="17">
                  <c:v>45292</c:v>
                </c:pt>
                <c:pt idx="18">
                  <c:v>45323</c:v>
                </c:pt>
                <c:pt idx="19">
                  <c:v>45352</c:v>
                </c:pt>
                <c:pt idx="20">
                  <c:v>45383</c:v>
                </c:pt>
                <c:pt idx="21">
                  <c:v>45413</c:v>
                </c:pt>
                <c:pt idx="22">
                  <c:v>45444</c:v>
                </c:pt>
                <c:pt idx="23">
                  <c:v>45474</c:v>
                </c:pt>
                <c:pt idx="24">
                  <c:v>45505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106.00096743822066</c:v>
                </c:pt>
                <c:pt idx="1">
                  <c:v>105.89260616779274</c:v>
                </c:pt>
                <c:pt idx="2">
                  <c:v>109.60664458274806</c:v>
                </c:pt>
                <c:pt idx="3">
                  <c:v>110.52471600651687</c:v>
                </c:pt>
                <c:pt idx="4">
                  <c:v>110.7509784901137</c:v>
                </c:pt>
                <c:pt idx="5">
                  <c:v>111.84567600130984</c:v>
                </c:pt>
                <c:pt idx="6">
                  <c:v>111.87677227854678</c:v>
                </c:pt>
                <c:pt idx="7">
                  <c:v>112.5373387491699</c:v>
                </c:pt>
                <c:pt idx="8">
                  <c:v>109.34803965568507</c:v>
                </c:pt>
                <c:pt idx="9">
                  <c:v>110.68897539973203</c:v>
                </c:pt>
                <c:pt idx="10">
                  <c:v>110.92984166979731</c:v>
                </c:pt>
                <c:pt idx="11">
                  <c:v>111.26433388352341</c:v>
                </c:pt>
                <c:pt idx="12">
                  <c:v>108.19702018499332</c:v>
                </c:pt>
                <c:pt idx="13">
                  <c:v>107.489723500609</c:v>
                </c:pt>
                <c:pt idx="14">
                  <c:v>108.35935638070039</c:v>
                </c:pt>
                <c:pt idx="15">
                  <c:v>110.35864408373797</c:v>
                </c:pt>
                <c:pt idx="16">
                  <c:v>111.23198225378955</c:v>
                </c:pt>
                <c:pt idx="17">
                  <c:v>110.50964588403632</c:v>
                </c:pt>
                <c:pt idx="18">
                  <c:v>112.08732888340892</c:v>
                </c:pt>
                <c:pt idx="19">
                  <c:v>112.56502881288468</c:v>
                </c:pt>
                <c:pt idx="20">
                  <c:v>112.78048367381061</c:v>
                </c:pt>
                <c:pt idx="21">
                  <c:v>113.27743114232941</c:v>
                </c:pt>
                <c:pt idx="22">
                  <c:v>111.80386845231031</c:v>
                </c:pt>
                <c:pt idx="23">
                  <c:v>112.35104066610292</c:v>
                </c:pt>
                <c:pt idx="24">
                  <c:v>111.4454578709597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6F1-4829-84E2-0B11FA7512C4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44774</c:v>
                </c:pt>
                <c:pt idx="1">
                  <c:v>44805</c:v>
                </c:pt>
                <c:pt idx="2">
                  <c:v>44835</c:v>
                </c:pt>
                <c:pt idx="3">
                  <c:v>44866</c:v>
                </c:pt>
                <c:pt idx="4">
                  <c:v>44896</c:v>
                </c:pt>
                <c:pt idx="5">
                  <c:v>44927</c:v>
                </c:pt>
                <c:pt idx="6">
                  <c:v>44958</c:v>
                </c:pt>
                <c:pt idx="7">
                  <c:v>44986</c:v>
                </c:pt>
                <c:pt idx="8">
                  <c:v>45017</c:v>
                </c:pt>
                <c:pt idx="9">
                  <c:v>45047</c:v>
                </c:pt>
                <c:pt idx="10">
                  <c:v>45078</c:v>
                </c:pt>
                <c:pt idx="11">
                  <c:v>45108</c:v>
                </c:pt>
                <c:pt idx="12">
                  <c:v>45139</c:v>
                </c:pt>
                <c:pt idx="13">
                  <c:v>45170</c:v>
                </c:pt>
                <c:pt idx="14">
                  <c:v>45200</c:v>
                </c:pt>
                <c:pt idx="15">
                  <c:v>45231</c:v>
                </c:pt>
                <c:pt idx="16">
                  <c:v>45261</c:v>
                </c:pt>
                <c:pt idx="17">
                  <c:v>45292</c:v>
                </c:pt>
                <c:pt idx="18">
                  <c:v>45323</c:v>
                </c:pt>
                <c:pt idx="19">
                  <c:v>45352</c:v>
                </c:pt>
                <c:pt idx="20">
                  <c:v>45383</c:v>
                </c:pt>
                <c:pt idx="21">
                  <c:v>45413</c:v>
                </c:pt>
                <c:pt idx="22">
                  <c:v>45444</c:v>
                </c:pt>
                <c:pt idx="23">
                  <c:v>45474</c:v>
                </c:pt>
                <c:pt idx="24">
                  <c:v>45505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108.42477583563139</c:v>
                </c:pt>
                <c:pt idx="1">
                  <c:v>108.52305678633208</c:v>
                </c:pt>
                <c:pt idx="2">
                  <c:v>110.23675575985204</c:v>
                </c:pt>
                <c:pt idx="3">
                  <c:v>110.70122302962248</c:v>
                </c:pt>
                <c:pt idx="4">
                  <c:v>110.86437446438107</c:v>
                </c:pt>
                <c:pt idx="5">
                  <c:v>111.18183760160699</c:v>
                </c:pt>
                <c:pt idx="6">
                  <c:v>111.20928788652222</c:v>
                </c:pt>
                <c:pt idx="7">
                  <c:v>111.1380798944611</c:v>
                </c:pt>
                <c:pt idx="8">
                  <c:v>109.59871876328349</c:v>
                </c:pt>
                <c:pt idx="9">
                  <c:v>109.65319469755931</c:v>
                </c:pt>
                <c:pt idx="10">
                  <c:v>110.2495353569013</c:v>
                </c:pt>
                <c:pt idx="11">
                  <c:v>110.33771863161729</c:v>
                </c:pt>
                <c:pt idx="12">
                  <c:v>109.31356375961565</c:v>
                </c:pt>
                <c:pt idx="13">
                  <c:v>109.15252392222148</c:v>
                </c:pt>
                <c:pt idx="14">
                  <c:v>109.18122540667135</c:v>
                </c:pt>
                <c:pt idx="15">
                  <c:v>109.79159875411395</c:v>
                </c:pt>
                <c:pt idx="16">
                  <c:v>109.79282437041076</c:v>
                </c:pt>
                <c:pt idx="17">
                  <c:v>109.61180021961216</c:v>
                </c:pt>
                <c:pt idx="18">
                  <c:v>110.00264177331921</c:v>
                </c:pt>
                <c:pt idx="19">
                  <c:v>109.19836884763869</c:v>
                </c:pt>
                <c:pt idx="20">
                  <c:v>110.07925544076357</c:v>
                </c:pt>
                <c:pt idx="21">
                  <c:v>110.66126629027868</c:v>
                </c:pt>
                <c:pt idx="22">
                  <c:v>110.33060021831567</c:v>
                </c:pt>
                <c:pt idx="23">
                  <c:v>110.94785996965921</c:v>
                </c:pt>
                <c:pt idx="24">
                  <c:v>111.12239393244619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6F1-4829-84E2-0B11FA7512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947136"/>
        <c:axId val="60932992"/>
      </c:lineChart>
      <c:dateAx>
        <c:axId val="6094713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3299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60932992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47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45835523259561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44774</c:v>
                </c:pt>
                <c:pt idx="1">
                  <c:v>44805</c:v>
                </c:pt>
                <c:pt idx="2">
                  <c:v>44835</c:v>
                </c:pt>
                <c:pt idx="3">
                  <c:v>44866</c:v>
                </c:pt>
                <c:pt idx="4">
                  <c:v>44896</c:v>
                </c:pt>
                <c:pt idx="5">
                  <c:v>44927</c:v>
                </c:pt>
                <c:pt idx="6">
                  <c:v>44958</c:v>
                </c:pt>
                <c:pt idx="7">
                  <c:v>44986</c:v>
                </c:pt>
                <c:pt idx="8">
                  <c:v>45017</c:v>
                </c:pt>
                <c:pt idx="9">
                  <c:v>45047</c:v>
                </c:pt>
                <c:pt idx="10">
                  <c:v>45078</c:v>
                </c:pt>
                <c:pt idx="11">
                  <c:v>45108</c:v>
                </c:pt>
                <c:pt idx="12">
                  <c:v>45139</c:v>
                </c:pt>
                <c:pt idx="13">
                  <c:v>45170</c:v>
                </c:pt>
                <c:pt idx="14">
                  <c:v>45200</c:v>
                </c:pt>
                <c:pt idx="15">
                  <c:v>45231</c:v>
                </c:pt>
                <c:pt idx="16">
                  <c:v>45261</c:v>
                </c:pt>
                <c:pt idx="17">
                  <c:v>45292</c:v>
                </c:pt>
                <c:pt idx="18">
                  <c:v>45323</c:v>
                </c:pt>
                <c:pt idx="19">
                  <c:v>45352</c:v>
                </c:pt>
                <c:pt idx="20">
                  <c:v>45383</c:v>
                </c:pt>
                <c:pt idx="21">
                  <c:v>45413</c:v>
                </c:pt>
                <c:pt idx="22">
                  <c:v>45444</c:v>
                </c:pt>
                <c:pt idx="23">
                  <c:v>45474</c:v>
                </c:pt>
                <c:pt idx="24">
                  <c:v>45505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106.00096743822066</c:v>
                </c:pt>
                <c:pt idx="1">
                  <c:v>105.89260616779274</c:v>
                </c:pt>
                <c:pt idx="2">
                  <c:v>109.60664458274806</c:v>
                </c:pt>
                <c:pt idx="3">
                  <c:v>110.52471600651687</c:v>
                </c:pt>
                <c:pt idx="4">
                  <c:v>110.7509784901137</c:v>
                </c:pt>
                <c:pt idx="5">
                  <c:v>111.84567600130984</c:v>
                </c:pt>
                <c:pt idx="6">
                  <c:v>111.87677227854678</c:v>
                </c:pt>
                <c:pt idx="7">
                  <c:v>112.5373387491699</c:v>
                </c:pt>
                <c:pt idx="8">
                  <c:v>109.34803965568507</c:v>
                </c:pt>
                <c:pt idx="9">
                  <c:v>110.68897539973203</c:v>
                </c:pt>
                <c:pt idx="10">
                  <c:v>110.92984166979731</c:v>
                </c:pt>
                <c:pt idx="11">
                  <c:v>111.26433388352341</c:v>
                </c:pt>
                <c:pt idx="12">
                  <c:v>108.19702018499332</c:v>
                </c:pt>
                <c:pt idx="13">
                  <c:v>107.489723500609</c:v>
                </c:pt>
                <c:pt idx="14">
                  <c:v>108.35935638070039</c:v>
                </c:pt>
                <c:pt idx="15">
                  <c:v>110.35864408373797</c:v>
                </c:pt>
                <c:pt idx="16">
                  <c:v>111.23198225378955</c:v>
                </c:pt>
                <c:pt idx="17">
                  <c:v>110.50964588403632</c:v>
                </c:pt>
                <c:pt idx="18">
                  <c:v>112.08732888340892</c:v>
                </c:pt>
                <c:pt idx="19">
                  <c:v>112.56502881288468</c:v>
                </c:pt>
                <c:pt idx="20">
                  <c:v>112.78048367381061</c:v>
                </c:pt>
                <c:pt idx="21">
                  <c:v>113.27743114232941</c:v>
                </c:pt>
                <c:pt idx="22">
                  <c:v>111.80386845231031</c:v>
                </c:pt>
                <c:pt idx="23">
                  <c:v>112.35104066610292</c:v>
                </c:pt>
                <c:pt idx="24">
                  <c:v>111.4454578709597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9D3-4C8C-9460-D8C3FEE7B1C4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44774</c:v>
                </c:pt>
                <c:pt idx="1">
                  <c:v>44805</c:v>
                </c:pt>
                <c:pt idx="2">
                  <c:v>44835</c:v>
                </c:pt>
                <c:pt idx="3">
                  <c:v>44866</c:v>
                </c:pt>
                <c:pt idx="4">
                  <c:v>44896</c:v>
                </c:pt>
                <c:pt idx="5">
                  <c:v>44927</c:v>
                </c:pt>
                <c:pt idx="6">
                  <c:v>44958</c:v>
                </c:pt>
                <c:pt idx="7">
                  <c:v>44986</c:v>
                </c:pt>
                <c:pt idx="8">
                  <c:v>45017</c:v>
                </c:pt>
                <c:pt idx="9">
                  <c:v>45047</c:v>
                </c:pt>
                <c:pt idx="10">
                  <c:v>45078</c:v>
                </c:pt>
                <c:pt idx="11">
                  <c:v>45108</c:v>
                </c:pt>
                <c:pt idx="12">
                  <c:v>45139</c:v>
                </c:pt>
                <c:pt idx="13">
                  <c:v>45170</c:v>
                </c:pt>
                <c:pt idx="14">
                  <c:v>45200</c:v>
                </c:pt>
                <c:pt idx="15">
                  <c:v>45231</c:v>
                </c:pt>
                <c:pt idx="16">
                  <c:v>45261</c:v>
                </c:pt>
                <c:pt idx="17">
                  <c:v>45292</c:v>
                </c:pt>
                <c:pt idx="18">
                  <c:v>45323</c:v>
                </c:pt>
                <c:pt idx="19">
                  <c:v>45352</c:v>
                </c:pt>
                <c:pt idx="20">
                  <c:v>45383</c:v>
                </c:pt>
                <c:pt idx="21">
                  <c:v>45413</c:v>
                </c:pt>
                <c:pt idx="22">
                  <c:v>45444</c:v>
                </c:pt>
                <c:pt idx="23">
                  <c:v>45474</c:v>
                </c:pt>
                <c:pt idx="24">
                  <c:v>45505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105.68950176238999</c:v>
                </c:pt>
                <c:pt idx="1">
                  <c:v>105.146706104278</c:v>
                </c:pt>
                <c:pt idx="2">
                  <c:v>111.34638786315899</c:v>
                </c:pt>
                <c:pt idx="3">
                  <c:v>111.76638603210399</c:v>
                </c:pt>
                <c:pt idx="4">
                  <c:v>112.162244319915</c:v>
                </c:pt>
                <c:pt idx="5">
                  <c:v>114.706623554229</c:v>
                </c:pt>
                <c:pt idx="6">
                  <c:v>114.996457099914</c:v>
                </c:pt>
                <c:pt idx="7">
                  <c:v>117.069268226623</c:v>
                </c:pt>
                <c:pt idx="8">
                  <c:v>109.220254421234</c:v>
                </c:pt>
                <c:pt idx="9">
                  <c:v>112.161445617675</c:v>
                </c:pt>
                <c:pt idx="10">
                  <c:v>109.534788131713</c:v>
                </c:pt>
                <c:pt idx="11">
                  <c:v>110.332036018371</c:v>
                </c:pt>
                <c:pt idx="12">
                  <c:v>101.65342092514</c:v>
                </c:pt>
                <c:pt idx="13">
                  <c:v>99.945718050002995</c:v>
                </c:pt>
                <c:pt idx="14">
                  <c:v>102.147412300109</c:v>
                </c:pt>
                <c:pt idx="15">
                  <c:v>106.836915016174</c:v>
                </c:pt>
                <c:pt idx="16">
                  <c:v>109.317374229431</c:v>
                </c:pt>
                <c:pt idx="17">
                  <c:v>108.382821083068</c:v>
                </c:pt>
                <c:pt idx="18">
                  <c:v>111.75385713577199</c:v>
                </c:pt>
                <c:pt idx="19">
                  <c:v>114.312255382537</c:v>
                </c:pt>
                <c:pt idx="20">
                  <c:v>112.84629106521599</c:v>
                </c:pt>
                <c:pt idx="21">
                  <c:v>113.36486339568999</c:v>
                </c:pt>
                <c:pt idx="22">
                  <c:v>109.446907043457</c:v>
                </c:pt>
                <c:pt idx="23">
                  <c:v>110.806858539581</c:v>
                </c:pt>
                <c:pt idx="24">
                  <c:v>108.413136005401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9D3-4C8C-9460-D8C3FEE7B1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8464"/>
        <c:axId val="383960640"/>
      </c:lineChart>
      <c:dateAx>
        <c:axId val="38395846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60640"/>
        <c:crossesAt val="90"/>
        <c:auto val="1"/>
        <c:lblOffset val="100"/>
        <c:baseTimeUnit val="months"/>
        <c:majorUnit val="1"/>
        <c:majorTimeUnit val="months"/>
      </c:dateAx>
      <c:valAx>
        <c:axId val="383960640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80555555555578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44774</c:v>
                </c:pt>
                <c:pt idx="1">
                  <c:v>44805</c:v>
                </c:pt>
                <c:pt idx="2">
                  <c:v>44835</c:v>
                </c:pt>
                <c:pt idx="3">
                  <c:v>44866</c:v>
                </c:pt>
                <c:pt idx="4">
                  <c:v>44896</c:v>
                </c:pt>
                <c:pt idx="5">
                  <c:v>44927</c:v>
                </c:pt>
                <c:pt idx="6">
                  <c:v>44958</c:v>
                </c:pt>
                <c:pt idx="7">
                  <c:v>44986</c:v>
                </c:pt>
                <c:pt idx="8">
                  <c:v>45017</c:v>
                </c:pt>
                <c:pt idx="9">
                  <c:v>45047</c:v>
                </c:pt>
                <c:pt idx="10">
                  <c:v>45078</c:v>
                </c:pt>
                <c:pt idx="11">
                  <c:v>45108</c:v>
                </c:pt>
                <c:pt idx="12">
                  <c:v>45139</c:v>
                </c:pt>
                <c:pt idx="13">
                  <c:v>45170</c:v>
                </c:pt>
                <c:pt idx="14">
                  <c:v>45200</c:v>
                </c:pt>
                <c:pt idx="15">
                  <c:v>45231</c:v>
                </c:pt>
                <c:pt idx="16">
                  <c:v>45261</c:v>
                </c:pt>
                <c:pt idx="17">
                  <c:v>45292</c:v>
                </c:pt>
                <c:pt idx="18">
                  <c:v>45323</c:v>
                </c:pt>
                <c:pt idx="19">
                  <c:v>45352</c:v>
                </c:pt>
                <c:pt idx="20">
                  <c:v>45383</c:v>
                </c:pt>
                <c:pt idx="21">
                  <c:v>45413</c:v>
                </c:pt>
                <c:pt idx="22">
                  <c:v>45444</c:v>
                </c:pt>
                <c:pt idx="23">
                  <c:v>45474</c:v>
                </c:pt>
                <c:pt idx="24">
                  <c:v>45505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102.101254463195</c:v>
                </c:pt>
                <c:pt idx="1">
                  <c:v>101.804602146148</c:v>
                </c:pt>
                <c:pt idx="2">
                  <c:v>108.50214958190899</c:v>
                </c:pt>
                <c:pt idx="3">
                  <c:v>109.81848239898601</c:v>
                </c:pt>
                <c:pt idx="4">
                  <c:v>109.62488651275601</c:v>
                </c:pt>
                <c:pt idx="5">
                  <c:v>109.693968296051</c:v>
                </c:pt>
                <c:pt idx="6">
                  <c:v>109.09323692321701</c:v>
                </c:pt>
                <c:pt idx="7">
                  <c:v>108.728682994842</c:v>
                </c:pt>
                <c:pt idx="8">
                  <c:v>108.46517086029</c:v>
                </c:pt>
                <c:pt idx="9">
                  <c:v>109.57005023956199</c:v>
                </c:pt>
                <c:pt idx="10">
                  <c:v>109.312427043914</c:v>
                </c:pt>
                <c:pt idx="11">
                  <c:v>109.430873394012</c:v>
                </c:pt>
                <c:pt idx="12">
                  <c:v>109.17557477951</c:v>
                </c:pt>
                <c:pt idx="13">
                  <c:v>108.92925262451099</c:v>
                </c:pt>
                <c:pt idx="14">
                  <c:v>109.49696302413901</c:v>
                </c:pt>
                <c:pt idx="15">
                  <c:v>111.945736408233</c:v>
                </c:pt>
                <c:pt idx="16">
                  <c:v>113.207411766052</c:v>
                </c:pt>
                <c:pt idx="17">
                  <c:v>111.044096946716</c:v>
                </c:pt>
                <c:pt idx="18">
                  <c:v>113.791108131408</c:v>
                </c:pt>
                <c:pt idx="19">
                  <c:v>113.676249980926</c:v>
                </c:pt>
                <c:pt idx="20">
                  <c:v>114.182543754577</c:v>
                </c:pt>
                <c:pt idx="21">
                  <c:v>114.875876903533</c:v>
                </c:pt>
                <c:pt idx="22">
                  <c:v>115.20885229110699</c:v>
                </c:pt>
                <c:pt idx="23">
                  <c:v>115.239405632019</c:v>
                </c:pt>
                <c:pt idx="24">
                  <c:v>115.154194831848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11-42DB-A392-6DA837AB6BC5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44774</c:v>
                </c:pt>
                <c:pt idx="1">
                  <c:v>44805</c:v>
                </c:pt>
                <c:pt idx="2">
                  <c:v>44835</c:v>
                </c:pt>
                <c:pt idx="3">
                  <c:v>44866</c:v>
                </c:pt>
                <c:pt idx="4">
                  <c:v>44896</c:v>
                </c:pt>
                <c:pt idx="5">
                  <c:v>44927</c:v>
                </c:pt>
                <c:pt idx="6">
                  <c:v>44958</c:v>
                </c:pt>
                <c:pt idx="7">
                  <c:v>44986</c:v>
                </c:pt>
                <c:pt idx="8">
                  <c:v>45017</c:v>
                </c:pt>
                <c:pt idx="9">
                  <c:v>45047</c:v>
                </c:pt>
                <c:pt idx="10">
                  <c:v>45078</c:v>
                </c:pt>
                <c:pt idx="11">
                  <c:v>45108</c:v>
                </c:pt>
                <c:pt idx="12">
                  <c:v>45139</c:v>
                </c:pt>
                <c:pt idx="13">
                  <c:v>45170</c:v>
                </c:pt>
                <c:pt idx="14">
                  <c:v>45200</c:v>
                </c:pt>
                <c:pt idx="15">
                  <c:v>45231</c:v>
                </c:pt>
                <c:pt idx="16">
                  <c:v>45261</c:v>
                </c:pt>
                <c:pt idx="17">
                  <c:v>45292</c:v>
                </c:pt>
                <c:pt idx="18">
                  <c:v>45323</c:v>
                </c:pt>
                <c:pt idx="19">
                  <c:v>45352</c:v>
                </c:pt>
                <c:pt idx="20">
                  <c:v>45383</c:v>
                </c:pt>
                <c:pt idx="21">
                  <c:v>45413</c:v>
                </c:pt>
                <c:pt idx="22">
                  <c:v>45444</c:v>
                </c:pt>
                <c:pt idx="23">
                  <c:v>45474</c:v>
                </c:pt>
                <c:pt idx="24">
                  <c:v>45505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112.315344810485</c:v>
                </c:pt>
                <c:pt idx="1">
                  <c:v>112.49982118606501</c:v>
                </c:pt>
                <c:pt idx="2">
                  <c:v>116.542017459869</c:v>
                </c:pt>
                <c:pt idx="3">
                  <c:v>120.741605758666</c:v>
                </c:pt>
                <c:pt idx="4">
                  <c:v>120.543050765991</c:v>
                </c:pt>
                <c:pt idx="5">
                  <c:v>121.453261375427</c:v>
                </c:pt>
                <c:pt idx="6">
                  <c:v>121.42459154129</c:v>
                </c:pt>
                <c:pt idx="7">
                  <c:v>120.696449279785</c:v>
                </c:pt>
                <c:pt idx="8">
                  <c:v>118.810963630676</c:v>
                </c:pt>
                <c:pt idx="9">
                  <c:v>118.80210638046201</c:v>
                </c:pt>
                <c:pt idx="10">
                  <c:v>129.89519834518401</c:v>
                </c:pt>
                <c:pt idx="11">
                  <c:v>129.643321037292</c:v>
                </c:pt>
                <c:pt idx="12">
                  <c:v>131.697058677673</c:v>
                </c:pt>
                <c:pt idx="13">
                  <c:v>131.08892440795799</c:v>
                </c:pt>
                <c:pt idx="14">
                  <c:v>130.90933561324999</c:v>
                </c:pt>
                <c:pt idx="15">
                  <c:v>130.58650493621801</c:v>
                </c:pt>
                <c:pt idx="16">
                  <c:v>129.01004552841101</c:v>
                </c:pt>
                <c:pt idx="17">
                  <c:v>127.580511569976</c:v>
                </c:pt>
                <c:pt idx="18">
                  <c:v>127.439188957214</c:v>
                </c:pt>
                <c:pt idx="19">
                  <c:v>123.36893081665001</c:v>
                </c:pt>
                <c:pt idx="20">
                  <c:v>127.403628826141</c:v>
                </c:pt>
                <c:pt idx="21">
                  <c:v>128.062653541564</c:v>
                </c:pt>
                <c:pt idx="22">
                  <c:v>127.73516178131101</c:v>
                </c:pt>
                <c:pt idx="23">
                  <c:v>127.65452861785801</c:v>
                </c:pt>
                <c:pt idx="24">
                  <c:v>127.72934436798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11-42DB-A392-6DA837AB6B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376"/>
        <c:axId val="383959552"/>
      </c:lineChart>
      <c:dateAx>
        <c:axId val="38395737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955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955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7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1926582732324832E-2"/>
          <c:y val="0.81944736074657332"/>
          <c:w val="0.88140840538540388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2745242782152233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44774</c:v>
                </c:pt>
                <c:pt idx="1">
                  <c:v>44805</c:v>
                </c:pt>
                <c:pt idx="2">
                  <c:v>44835</c:v>
                </c:pt>
                <c:pt idx="3">
                  <c:v>44866</c:v>
                </c:pt>
                <c:pt idx="4">
                  <c:v>44896</c:v>
                </c:pt>
                <c:pt idx="5">
                  <c:v>44927</c:v>
                </c:pt>
                <c:pt idx="6">
                  <c:v>44958</c:v>
                </c:pt>
                <c:pt idx="7">
                  <c:v>44986</c:v>
                </c:pt>
                <c:pt idx="8">
                  <c:v>45017</c:v>
                </c:pt>
                <c:pt idx="9">
                  <c:v>45047</c:v>
                </c:pt>
                <c:pt idx="10">
                  <c:v>45078</c:v>
                </c:pt>
                <c:pt idx="11">
                  <c:v>45108</c:v>
                </c:pt>
                <c:pt idx="12">
                  <c:v>45139</c:v>
                </c:pt>
                <c:pt idx="13">
                  <c:v>45170</c:v>
                </c:pt>
                <c:pt idx="14">
                  <c:v>45200</c:v>
                </c:pt>
                <c:pt idx="15">
                  <c:v>45231</c:v>
                </c:pt>
                <c:pt idx="16">
                  <c:v>45261</c:v>
                </c:pt>
                <c:pt idx="17">
                  <c:v>45292</c:v>
                </c:pt>
                <c:pt idx="18">
                  <c:v>45323</c:v>
                </c:pt>
                <c:pt idx="19">
                  <c:v>45352</c:v>
                </c:pt>
                <c:pt idx="20">
                  <c:v>45383</c:v>
                </c:pt>
                <c:pt idx="21">
                  <c:v>45413</c:v>
                </c:pt>
                <c:pt idx="22">
                  <c:v>45444</c:v>
                </c:pt>
                <c:pt idx="23">
                  <c:v>45474</c:v>
                </c:pt>
                <c:pt idx="24">
                  <c:v>45505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108.43740246735</c:v>
                </c:pt>
                <c:pt idx="1">
                  <c:v>108.63790424664157</c:v>
                </c:pt>
                <c:pt idx="2">
                  <c:v>111.82232573477896</c:v>
                </c:pt>
                <c:pt idx="3">
                  <c:v>113.12120864573534</c:v>
                </c:pt>
                <c:pt idx="4">
                  <c:v>113.54184789211273</c:v>
                </c:pt>
                <c:pt idx="5">
                  <c:v>113.91889309747557</c:v>
                </c:pt>
                <c:pt idx="6">
                  <c:v>113.82343474695853</c:v>
                </c:pt>
                <c:pt idx="7">
                  <c:v>113.42374808898495</c:v>
                </c:pt>
                <c:pt idx="8">
                  <c:v>110.72082228309532</c:v>
                </c:pt>
                <c:pt idx="9">
                  <c:v>110.72274176613617</c:v>
                </c:pt>
                <c:pt idx="10">
                  <c:v>112.73401035622602</c:v>
                </c:pt>
                <c:pt idx="11">
                  <c:v>112.56038676601553</c:v>
                </c:pt>
                <c:pt idx="12">
                  <c:v>111.54271646232468</c:v>
                </c:pt>
                <c:pt idx="13">
                  <c:v>111.27180259053243</c:v>
                </c:pt>
                <c:pt idx="14">
                  <c:v>111.41924485804644</c:v>
                </c:pt>
                <c:pt idx="15">
                  <c:v>112.03870764282476</c:v>
                </c:pt>
                <c:pt idx="16">
                  <c:v>111.5966215799661</c:v>
                </c:pt>
                <c:pt idx="17">
                  <c:v>111.40797779258935</c:v>
                </c:pt>
                <c:pt idx="18">
                  <c:v>113.48302456249084</c:v>
                </c:pt>
                <c:pt idx="19">
                  <c:v>111.56252084502536</c:v>
                </c:pt>
                <c:pt idx="20">
                  <c:v>111.60016202793209</c:v>
                </c:pt>
                <c:pt idx="21">
                  <c:v>112.86309603828491</c:v>
                </c:pt>
                <c:pt idx="22">
                  <c:v>111.6193053522466</c:v>
                </c:pt>
                <c:pt idx="23">
                  <c:v>112.23060562686793</c:v>
                </c:pt>
                <c:pt idx="24">
                  <c:v>111.8975370256819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849-4FC7-9F78-B7D7FAA4DD1B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44774</c:v>
                </c:pt>
                <c:pt idx="1">
                  <c:v>44805</c:v>
                </c:pt>
                <c:pt idx="2">
                  <c:v>44835</c:v>
                </c:pt>
                <c:pt idx="3">
                  <c:v>44866</c:v>
                </c:pt>
                <c:pt idx="4">
                  <c:v>44896</c:v>
                </c:pt>
                <c:pt idx="5">
                  <c:v>44927</c:v>
                </c:pt>
                <c:pt idx="6">
                  <c:v>44958</c:v>
                </c:pt>
                <c:pt idx="7">
                  <c:v>44986</c:v>
                </c:pt>
                <c:pt idx="8">
                  <c:v>45017</c:v>
                </c:pt>
                <c:pt idx="9">
                  <c:v>45047</c:v>
                </c:pt>
                <c:pt idx="10">
                  <c:v>45078</c:v>
                </c:pt>
                <c:pt idx="11">
                  <c:v>45108</c:v>
                </c:pt>
                <c:pt idx="12">
                  <c:v>45139</c:v>
                </c:pt>
                <c:pt idx="13">
                  <c:v>45170</c:v>
                </c:pt>
                <c:pt idx="14">
                  <c:v>45200</c:v>
                </c:pt>
                <c:pt idx="15">
                  <c:v>45231</c:v>
                </c:pt>
                <c:pt idx="16">
                  <c:v>45261</c:v>
                </c:pt>
                <c:pt idx="17">
                  <c:v>45292</c:v>
                </c:pt>
                <c:pt idx="18">
                  <c:v>45323</c:v>
                </c:pt>
                <c:pt idx="19">
                  <c:v>45352</c:v>
                </c:pt>
                <c:pt idx="20">
                  <c:v>45383</c:v>
                </c:pt>
                <c:pt idx="21">
                  <c:v>45413</c:v>
                </c:pt>
                <c:pt idx="22">
                  <c:v>45444</c:v>
                </c:pt>
                <c:pt idx="23">
                  <c:v>45474</c:v>
                </c:pt>
                <c:pt idx="24">
                  <c:v>45505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105.71461940122745</c:v>
                </c:pt>
                <c:pt idx="1">
                  <c:v>104.97037040821142</c:v>
                </c:pt>
                <c:pt idx="2">
                  <c:v>109.04841738214918</c:v>
                </c:pt>
                <c:pt idx="3">
                  <c:v>109.86758236534116</c:v>
                </c:pt>
                <c:pt idx="4">
                  <c:v>109.71600233453766</c:v>
                </c:pt>
                <c:pt idx="5">
                  <c:v>110.95940025256492</c:v>
                </c:pt>
                <c:pt idx="6">
                  <c:v>111.14097302942821</c:v>
                </c:pt>
                <c:pt idx="7">
                  <c:v>113.8238521924212</c:v>
                </c:pt>
                <c:pt idx="8">
                  <c:v>110.02584470034385</c:v>
                </c:pt>
                <c:pt idx="9">
                  <c:v>113.25920660093898</c:v>
                </c:pt>
                <c:pt idx="10">
                  <c:v>111.43877833409596</c:v>
                </c:pt>
                <c:pt idx="11">
                  <c:v>111.0574219658908</c:v>
                </c:pt>
                <c:pt idx="12">
                  <c:v>107.35633317674287</c:v>
                </c:pt>
                <c:pt idx="13">
                  <c:v>105.83123381003359</c:v>
                </c:pt>
                <c:pt idx="14">
                  <c:v>106.97294451120764</c:v>
                </c:pt>
                <c:pt idx="15">
                  <c:v>109.72654554262107</c:v>
                </c:pt>
                <c:pt idx="16">
                  <c:v>110.71138363110813</c:v>
                </c:pt>
                <c:pt idx="17">
                  <c:v>110.00331062182529</c:v>
                </c:pt>
                <c:pt idx="18">
                  <c:v>110.97869547746146</c:v>
                </c:pt>
                <c:pt idx="19">
                  <c:v>113.02181909499676</c:v>
                </c:pt>
                <c:pt idx="20">
                  <c:v>113.14370141019612</c:v>
                </c:pt>
                <c:pt idx="21">
                  <c:v>113.47271436984575</c:v>
                </c:pt>
                <c:pt idx="22">
                  <c:v>111.81199795206163</c:v>
                </c:pt>
                <c:pt idx="23">
                  <c:v>112.24161403252066</c:v>
                </c:pt>
                <c:pt idx="24">
                  <c:v>111.04518175224257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49-4FC7-9F78-B7D7FAA4DD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920"/>
        <c:axId val="383954656"/>
      </c:lineChart>
      <c:dateAx>
        <c:axId val="38395792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465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4656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7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7A7FC-5C7C-47F4-A943-5599DFD62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6</Pages>
  <Words>2427</Words>
  <Characters>13837</Characters>
  <Application>Microsoft Office Word</Application>
  <DocSecurity>0</DocSecurity>
  <Lines>115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Sylvestre DANSOU</cp:lastModifiedBy>
  <cp:revision>16</cp:revision>
  <cp:lastPrinted>2024-09-05T09:52:00Z</cp:lastPrinted>
  <dcterms:created xsi:type="dcterms:W3CDTF">2024-09-04T13:54:00Z</dcterms:created>
  <dcterms:modified xsi:type="dcterms:W3CDTF">2024-09-06T08:13:00Z</dcterms:modified>
</cp:coreProperties>
</file>